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60B" w:rsidRPr="00381610" w:rsidRDefault="00BE160B" w:rsidP="00381610">
      <w:pPr>
        <w:wordWrap w:val="0"/>
        <w:rPr>
          <w:rFonts w:ascii="ＭＳ 明朝"/>
          <w:sz w:val="24"/>
        </w:rPr>
      </w:pPr>
      <w:bookmarkStart w:id="0" w:name="_GoBack"/>
      <w:bookmarkEnd w:id="0"/>
      <w:r w:rsidRPr="00381610">
        <w:rPr>
          <w:rFonts w:ascii="ＭＳ 明朝" w:hAnsi="ＭＳ 明朝" w:hint="eastAsia"/>
          <w:sz w:val="24"/>
        </w:rPr>
        <w:t>様式第５号（第４条関係）</w:t>
      </w:r>
    </w:p>
    <w:p w:rsidR="00BE160B" w:rsidRPr="0041281B" w:rsidRDefault="00BE160B" w:rsidP="00BE160B">
      <w:pPr>
        <w:widowControl/>
        <w:ind w:firstLine="240"/>
        <w:jc w:val="left"/>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（ビル管理法適用施設用）</w:t>
      </w:r>
    </w:p>
    <w:p w:rsidR="00BE160B" w:rsidRPr="0041281B" w:rsidRDefault="00BE160B" w:rsidP="00BE160B">
      <w:pPr>
        <w:widowControl/>
        <w:ind w:firstLine="240"/>
        <w:jc w:val="right"/>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年　　　月　　　日</w:t>
      </w:r>
    </w:p>
    <w:p w:rsidR="00BE160B" w:rsidRPr="0041281B" w:rsidRDefault="00BE160B" w:rsidP="00BE160B">
      <w:pPr>
        <w:widowControl/>
        <w:ind w:firstLine="240"/>
        <w:jc w:val="center"/>
        <w:rPr>
          <w:rFonts w:ascii="ＭＳ 明朝" w:cs="ＭＳ Ｐゴシック"/>
          <w:color w:val="000000"/>
          <w:kern w:val="0"/>
          <w:sz w:val="24"/>
          <w:szCs w:val="24"/>
        </w:rPr>
      </w:pPr>
    </w:p>
    <w:p w:rsidR="00BE160B" w:rsidRPr="0041281B" w:rsidRDefault="00BE160B" w:rsidP="00BE160B">
      <w:pPr>
        <w:widowControl/>
        <w:ind w:firstLine="240"/>
        <w:jc w:val="center"/>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検査依頼書</w:t>
      </w:r>
    </w:p>
    <w:p w:rsidR="00BE160B" w:rsidRPr="0041281B" w:rsidRDefault="00BE160B" w:rsidP="00BE160B">
      <w:pPr>
        <w:rPr>
          <w:rFonts w:ascii="ＭＳ 明朝"/>
        </w:rPr>
      </w:pPr>
    </w:p>
    <w:p w:rsidR="00BE160B" w:rsidRPr="0041281B" w:rsidRDefault="00BE160B" w:rsidP="00BE160B">
      <w:pPr>
        <w:rPr>
          <w:rFonts w:ascii="ＭＳ 明朝"/>
          <w:sz w:val="24"/>
          <w:szCs w:val="24"/>
        </w:rPr>
      </w:pPr>
      <w:r w:rsidRPr="0041281B">
        <w:rPr>
          <w:rFonts w:ascii="ＭＳ 明朝" w:hAnsi="ＭＳ 明朝" w:hint="eastAsia"/>
          <w:sz w:val="24"/>
          <w:szCs w:val="24"/>
        </w:rPr>
        <w:t>御所市長又は登録検査機関の代表者　　殿</w:t>
      </w:r>
    </w:p>
    <w:p w:rsidR="00BE160B" w:rsidRDefault="00BE160B" w:rsidP="00BE160B">
      <w:pPr>
        <w:rPr>
          <w:sz w:val="24"/>
          <w:szCs w:val="24"/>
        </w:rPr>
      </w:pPr>
    </w:p>
    <w:p w:rsidR="00BE160B" w:rsidRDefault="00BE160B" w:rsidP="00BE160B">
      <w:pPr>
        <w:rPr>
          <w:sz w:val="24"/>
          <w:szCs w:val="24"/>
        </w:rPr>
      </w:pPr>
      <w:r>
        <w:rPr>
          <w:rFonts w:hint="eastAsia"/>
          <w:sz w:val="24"/>
          <w:szCs w:val="24"/>
        </w:rPr>
        <w:t xml:space="preserve">　　　　　　　　　　　　　　　　　設置者　　住所</w:t>
      </w:r>
    </w:p>
    <w:p w:rsidR="00BE160B" w:rsidRDefault="00BE160B" w:rsidP="00BE160B">
      <w:pPr>
        <w:rPr>
          <w:sz w:val="24"/>
          <w:szCs w:val="24"/>
        </w:rPr>
      </w:pPr>
      <w:r>
        <w:rPr>
          <w:rFonts w:hint="eastAsia"/>
          <w:sz w:val="24"/>
          <w:szCs w:val="24"/>
        </w:rPr>
        <w:t xml:space="preserve">　　　　　　　　　　　　　　　　　　　　　　氏名</w:t>
      </w:r>
    </w:p>
    <w:p w:rsidR="00BE160B" w:rsidRDefault="003606DF" w:rsidP="00BE160B">
      <w:pPr>
        <w:rPr>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5949315</wp:posOffset>
                </wp:positionH>
                <wp:positionV relativeFrom="paragraph">
                  <wp:posOffset>15875</wp:posOffset>
                </wp:positionV>
                <wp:extent cx="104775" cy="476250"/>
                <wp:effectExtent l="0" t="0" r="9525" b="0"/>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762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304A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468.45pt;margin-top:1.25pt;width:8.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" adj="396" strokecolor="#4a7ebb"/>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3377565</wp:posOffset>
                </wp:positionH>
                <wp:positionV relativeFrom="paragraph">
                  <wp:posOffset>15875</wp:posOffset>
                </wp:positionV>
                <wp:extent cx="85725" cy="476250"/>
                <wp:effectExtent l="0" t="0" r="9525" b="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4762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95863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265.95pt;margin-top:1.25pt;width:6.7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" adj="324" strokecolor="#4a7ebb"/>
            </w:pict>
          </mc:Fallback>
        </mc:AlternateContent>
      </w:r>
      <w:r w:rsidR="00BE160B">
        <w:rPr>
          <w:rFonts w:hint="eastAsia"/>
          <w:sz w:val="24"/>
          <w:szCs w:val="24"/>
        </w:rPr>
        <w:t xml:space="preserve">　　　　　　　　　　　　　　　　　　　　　　　</w:t>
      </w:r>
      <w:r w:rsidR="00BE160B" w:rsidRPr="0052778B">
        <w:rPr>
          <w:rFonts w:hint="eastAsia"/>
          <w:szCs w:val="21"/>
        </w:rPr>
        <w:t>法人にあっては、主たる事務所の所在地</w:t>
      </w:r>
    </w:p>
    <w:p w:rsidR="00BE160B" w:rsidRDefault="00BE160B" w:rsidP="00BE160B">
      <w:pPr>
        <w:rPr>
          <w:szCs w:val="21"/>
        </w:rPr>
      </w:pPr>
      <w:r>
        <w:rPr>
          <w:rFonts w:hint="eastAsia"/>
          <w:szCs w:val="21"/>
        </w:rPr>
        <w:t xml:space="preserve">　　　　　　　　　　　　　　　　　　　　　　　　　　名称及び代表者の氏名</w:t>
      </w:r>
    </w:p>
    <w:p w:rsidR="00EB2924" w:rsidRDefault="00EB2924" w:rsidP="001C0DA6">
      <w:pPr>
        <w:rPr>
          <w:sz w:val="24"/>
          <w:szCs w:val="24"/>
        </w:rPr>
      </w:pPr>
    </w:p>
    <w:p w:rsidR="00BE160B" w:rsidRDefault="00BE160B" w:rsidP="001C0DA6">
      <w:pPr>
        <w:rPr>
          <w:sz w:val="24"/>
          <w:szCs w:val="24"/>
        </w:rPr>
      </w:pPr>
    </w:p>
    <w:p w:rsidR="00BE160B" w:rsidRDefault="00BE160B" w:rsidP="001C0DA6">
      <w:pPr>
        <w:rPr>
          <w:sz w:val="24"/>
          <w:szCs w:val="24"/>
        </w:rPr>
      </w:pPr>
      <w:r>
        <w:rPr>
          <w:rFonts w:hint="eastAsia"/>
          <w:sz w:val="24"/>
          <w:szCs w:val="24"/>
        </w:rPr>
        <w:t xml:space="preserve">　水道法第</w:t>
      </w:r>
      <w:r w:rsidR="002763E5">
        <w:rPr>
          <w:rFonts w:hint="eastAsia"/>
          <w:sz w:val="24"/>
          <w:szCs w:val="24"/>
        </w:rPr>
        <w:t>３４</w:t>
      </w:r>
      <w:r>
        <w:rPr>
          <w:rFonts w:hint="eastAsia"/>
          <w:sz w:val="24"/>
          <w:szCs w:val="24"/>
        </w:rPr>
        <w:t>条の２第</w:t>
      </w:r>
      <w:r w:rsidR="002763E5">
        <w:rPr>
          <w:rFonts w:hint="eastAsia"/>
          <w:sz w:val="24"/>
          <w:szCs w:val="24"/>
        </w:rPr>
        <w:t>２</w:t>
      </w:r>
      <w:r>
        <w:rPr>
          <w:rFonts w:hint="eastAsia"/>
          <w:sz w:val="24"/>
          <w:szCs w:val="24"/>
        </w:rPr>
        <w:t>項の規定による検査を受けるため、検査手数料を添えて簡易専用水道の管理に係る状況を示す書類及びビル管理法第</w:t>
      </w:r>
      <w:r w:rsidR="002763E5">
        <w:rPr>
          <w:rFonts w:hint="eastAsia"/>
          <w:sz w:val="24"/>
          <w:szCs w:val="24"/>
        </w:rPr>
        <w:t>１０</w:t>
      </w:r>
      <w:r>
        <w:rPr>
          <w:rFonts w:hint="eastAsia"/>
          <w:sz w:val="24"/>
          <w:szCs w:val="24"/>
        </w:rPr>
        <w:t>条に規定する帳簿書類を提出します。</w:t>
      </w:r>
    </w:p>
    <w:p w:rsidR="000D61E1" w:rsidRDefault="000D61E1" w:rsidP="001C0DA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3232"/>
        <w:gridCol w:w="30"/>
        <w:gridCol w:w="1290"/>
        <w:gridCol w:w="2532"/>
      </w:tblGrid>
      <w:tr w:rsidR="000D61E1" w:rsidRPr="0021064C" w:rsidTr="0021064C">
        <w:trPr>
          <w:trHeight w:val="1096"/>
        </w:trPr>
        <w:tc>
          <w:tcPr>
            <w:tcW w:w="2660" w:type="dxa"/>
            <w:vAlign w:val="center"/>
          </w:tcPr>
          <w:p w:rsidR="000D61E1" w:rsidRPr="0021064C" w:rsidRDefault="000D61E1" w:rsidP="0021064C">
            <w:pPr>
              <w:jc w:val="center"/>
              <w:rPr>
                <w:sz w:val="24"/>
                <w:szCs w:val="24"/>
              </w:rPr>
            </w:pPr>
            <w:r w:rsidRPr="0021064C">
              <w:rPr>
                <w:rFonts w:hint="eastAsia"/>
                <w:spacing w:val="90"/>
                <w:kern w:val="0"/>
                <w:sz w:val="24"/>
                <w:szCs w:val="24"/>
                <w:fitText w:val="2400" w:id="-1142691328"/>
              </w:rPr>
              <w:t>建築物の名</w:t>
            </w:r>
            <w:r w:rsidRPr="0021064C">
              <w:rPr>
                <w:rFonts w:hint="eastAsia"/>
                <w:spacing w:val="30"/>
                <w:kern w:val="0"/>
                <w:sz w:val="24"/>
                <w:szCs w:val="24"/>
                <w:fitText w:val="2400" w:id="-1142691328"/>
              </w:rPr>
              <w:t>称</w:t>
            </w:r>
          </w:p>
        </w:tc>
        <w:tc>
          <w:tcPr>
            <w:tcW w:w="7284" w:type="dxa"/>
            <w:gridSpan w:val="4"/>
            <w:vAlign w:val="center"/>
          </w:tcPr>
          <w:p w:rsidR="000D61E1" w:rsidRPr="0021064C" w:rsidRDefault="000D61E1" w:rsidP="0021064C">
            <w:pPr>
              <w:jc w:val="center"/>
              <w:rPr>
                <w:sz w:val="24"/>
                <w:szCs w:val="24"/>
              </w:rPr>
            </w:pPr>
          </w:p>
        </w:tc>
      </w:tr>
      <w:tr w:rsidR="000D61E1" w:rsidRPr="0021064C" w:rsidTr="0021064C">
        <w:trPr>
          <w:trHeight w:val="1096"/>
        </w:trPr>
        <w:tc>
          <w:tcPr>
            <w:tcW w:w="2660" w:type="dxa"/>
            <w:vAlign w:val="center"/>
          </w:tcPr>
          <w:p w:rsidR="000D61E1" w:rsidRPr="0021064C" w:rsidRDefault="000D61E1" w:rsidP="0021064C">
            <w:pPr>
              <w:jc w:val="center"/>
              <w:rPr>
                <w:sz w:val="24"/>
                <w:szCs w:val="24"/>
              </w:rPr>
            </w:pPr>
            <w:r w:rsidRPr="0021064C">
              <w:rPr>
                <w:rFonts w:hint="eastAsia"/>
                <w:spacing w:val="60"/>
                <w:kern w:val="0"/>
                <w:sz w:val="24"/>
                <w:szCs w:val="24"/>
                <w:fitText w:val="2400" w:id="-1142691327"/>
              </w:rPr>
              <w:t>建築物の所在</w:t>
            </w:r>
            <w:r w:rsidRPr="0021064C">
              <w:rPr>
                <w:rFonts w:hint="eastAsia"/>
                <w:kern w:val="0"/>
                <w:sz w:val="24"/>
                <w:szCs w:val="24"/>
                <w:fitText w:val="2400" w:id="-1142691327"/>
              </w:rPr>
              <w:t>地</w:t>
            </w:r>
          </w:p>
        </w:tc>
        <w:tc>
          <w:tcPr>
            <w:tcW w:w="7284" w:type="dxa"/>
            <w:gridSpan w:val="4"/>
            <w:vAlign w:val="center"/>
          </w:tcPr>
          <w:p w:rsidR="000D61E1" w:rsidRPr="0021064C" w:rsidRDefault="000D61E1" w:rsidP="0021064C">
            <w:pPr>
              <w:jc w:val="center"/>
              <w:rPr>
                <w:sz w:val="24"/>
                <w:szCs w:val="24"/>
              </w:rPr>
            </w:pPr>
          </w:p>
        </w:tc>
      </w:tr>
      <w:tr w:rsidR="000D61E1" w:rsidRPr="0021064C" w:rsidTr="0021064C">
        <w:trPr>
          <w:trHeight w:val="1096"/>
        </w:trPr>
        <w:tc>
          <w:tcPr>
            <w:tcW w:w="2660" w:type="dxa"/>
            <w:vAlign w:val="center"/>
          </w:tcPr>
          <w:p w:rsidR="000D61E1" w:rsidRPr="0021064C" w:rsidRDefault="000D61E1" w:rsidP="0021064C">
            <w:pPr>
              <w:jc w:val="center"/>
              <w:rPr>
                <w:sz w:val="24"/>
                <w:szCs w:val="24"/>
              </w:rPr>
            </w:pPr>
            <w:r w:rsidRPr="0021064C">
              <w:rPr>
                <w:rFonts w:hint="eastAsia"/>
                <w:sz w:val="24"/>
                <w:szCs w:val="24"/>
              </w:rPr>
              <w:t>管理者の住所及び氏名</w:t>
            </w:r>
          </w:p>
        </w:tc>
        <w:tc>
          <w:tcPr>
            <w:tcW w:w="7284" w:type="dxa"/>
            <w:gridSpan w:val="4"/>
            <w:vAlign w:val="center"/>
          </w:tcPr>
          <w:p w:rsidR="000D61E1" w:rsidRPr="0021064C" w:rsidRDefault="000D61E1" w:rsidP="0021064C">
            <w:pPr>
              <w:jc w:val="center"/>
              <w:rPr>
                <w:sz w:val="24"/>
                <w:szCs w:val="24"/>
              </w:rPr>
            </w:pPr>
          </w:p>
        </w:tc>
      </w:tr>
      <w:tr w:rsidR="000D61E1" w:rsidRPr="0021064C" w:rsidTr="0021064C">
        <w:trPr>
          <w:trHeight w:val="1096"/>
        </w:trPr>
        <w:tc>
          <w:tcPr>
            <w:tcW w:w="2660" w:type="dxa"/>
            <w:vAlign w:val="center"/>
          </w:tcPr>
          <w:p w:rsidR="000D61E1" w:rsidRPr="0021064C" w:rsidRDefault="000D61E1" w:rsidP="0021064C">
            <w:pPr>
              <w:jc w:val="center"/>
              <w:rPr>
                <w:sz w:val="24"/>
                <w:szCs w:val="24"/>
              </w:rPr>
            </w:pPr>
            <w:r w:rsidRPr="0021064C">
              <w:rPr>
                <w:rFonts w:hint="eastAsia"/>
                <w:spacing w:val="60"/>
                <w:kern w:val="0"/>
                <w:sz w:val="24"/>
                <w:szCs w:val="24"/>
                <w:fitText w:val="2400" w:id="-1142691326"/>
              </w:rPr>
              <w:t>建築物環境衛</w:t>
            </w:r>
            <w:r w:rsidRPr="0021064C">
              <w:rPr>
                <w:rFonts w:hint="eastAsia"/>
                <w:kern w:val="0"/>
                <w:sz w:val="24"/>
                <w:szCs w:val="24"/>
                <w:fitText w:val="2400" w:id="-1142691326"/>
              </w:rPr>
              <w:t>生</w:t>
            </w:r>
          </w:p>
          <w:p w:rsidR="000D61E1" w:rsidRPr="0021064C" w:rsidRDefault="000D61E1" w:rsidP="0021064C">
            <w:pPr>
              <w:jc w:val="center"/>
              <w:rPr>
                <w:sz w:val="24"/>
                <w:szCs w:val="24"/>
              </w:rPr>
            </w:pPr>
            <w:r w:rsidRPr="0021064C">
              <w:rPr>
                <w:rFonts w:hint="eastAsia"/>
                <w:spacing w:val="60"/>
                <w:kern w:val="0"/>
                <w:sz w:val="24"/>
                <w:szCs w:val="24"/>
                <w:fitText w:val="2400" w:id="-1142691325"/>
              </w:rPr>
              <w:t>管理技術者氏</w:t>
            </w:r>
            <w:r w:rsidRPr="0021064C">
              <w:rPr>
                <w:rFonts w:hint="eastAsia"/>
                <w:kern w:val="0"/>
                <w:sz w:val="24"/>
                <w:szCs w:val="24"/>
                <w:fitText w:val="2400" w:id="-1142691325"/>
              </w:rPr>
              <w:t>名</w:t>
            </w:r>
          </w:p>
        </w:tc>
        <w:tc>
          <w:tcPr>
            <w:tcW w:w="3330" w:type="dxa"/>
            <w:vAlign w:val="center"/>
          </w:tcPr>
          <w:p w:rsidR="000D61E1" w:rsidRPr="0021064C" w:rsidRDefault="000D61E1" w:rsidP="0021064C">
            <w:pPr>
              <w:jc w:val="center"/>
              <w:rPr>
                <w:sz w:val="24"/>
                <w:szCs w:val="24"/>
              </w:rPr>
            </w:pPr>
          </w:p>
        </w:tc>
        <w:tc>
          <w:tcPr>
            <w:tcW w:w="1348" w:type="dxa"/>
            <w:gridSpan w:val="2"/>
            <w:vAlign w:val="center"/>
          </w:tcPr>
          <w:p w:rsidR="000D61E1" w:rsidRPr="0021064C" w:rsidRDefault="000D61E1" w:rsidP="0021064C">
            <w:pPr>
              <w:jc w:val="center"/>
              <w:rPr>
                <w:sz w:val="24"/>
                <w:szCs w:val="24"/>
              </w:rPr>
            </w:pPr>
            <w:r w:rsidRPr="0021064C">
              <w:rPr>
                <w:rFonts w:hint="eastAsia"/>
                <w:sz w:val="24"/>
                <w:szCs w:val="24"/>
              </w:rPr>
              <w:t>免状番号</w:t>
            </w:r>
          </w:p>
        </w:tc>
        <w:tc>
          <w:tcPr>
            <w:tcW w:w="2606" w:type="dxa"/>
            <w:vAlign w:val="center"/>
          </w:tcPr>
          <w:p w:rsidR="000D61E1" w:rsidRPr="0021064C" w:rsidRDefault="000D61E1" w:rsidP="0021064C">
            <w:pPr>
              <w:jc w:val="right"/>
              <w:rPr>
                <w:sz w:val="24"/>
                <w:szCs w:val="24"/>
              </w:rPr>
            </w:pPr>
            <w:r w:rsidRPr="0021064C">
              <w:rPr>
                <w:rFonts w:hint="eastAsia"/>
                <w:sz w:val="24"/>
                <w:szCs w:val="24"/>
              </w:rPr>
              <w:t>第　　　　　　号</w:t>
            </w:r>
          </w:p>
        </w:tc>
      </w:tr>
      <w:tr w:rsidR="000D61E1" w:rsidRPr="0021064C" w:rsidTr="0021064C">
        <w:trPr>
          <w:trHeight w:val="1096"/>
        </w:trPr>
        <w:tc>
          <w:tcPr>
            <w:tcW w:w="2660" w:type="dxa"/>
            <w:vAlign w:val="center"/>
          </w:tcPr>
          <w:p w:rsidR="000D61E1" w:rsidRPr="0021064C" w:rsidRDefault="000D61E1" w:rsidP="0021064C">
            <w:pPr>
              <w:jc w:val="center"/>
              <w:rPr>
                <w:sz w:val="24"/>
                <w:szCs w:val="24"/>
              </w:rPr>
            </w:pPr>
            <w:r w:rsidRPr="0021064C">
              <w:rPr>
                <w:rFonts w:hint="eastAsia"/>
                <w:spacing w:val="90"/>
                <w:kern w:val="0"/>
                <w:sz w:val="24"/>
                <w:szCs w:val="24"/>
                <w:fitText w:val="2400" w:id="-1142691324"/>
              </w:rPr>
              <w:t>建築物の用</w:t>
            </w:r>
            <w:r w:rsidRPr="0021064C">
              <w:rPr>
                <w:rFonts w:hint="eastAsia"/>
                <w:spacing w:val="30"/>
                <w:kern w:val="0"/>
                <w:sz w:val="24"/>
                <w:szCs w:val="24"/>
                <w:fitText w:val="2400" w:id="-1142691324"/>
              </w:rPr>
              <w:t>途</w:t>
            </w:r>
          </w:p>
        </w:tc>
        <w:tc>
          <w:tcPr>
            <w:tcW w:w="7284" w:type="dxa"/>
            <w:gridSpan w:val="4"/>
            <w:vAlign w:val="center"/>
          </w:tcPr>
          <w:p w:rsidR="000D61E1" w:rsidRPr="0021064C" w:rsidRDefault="000D61E1" w:rsidP="0021064C">
            <w:pPr>
              <w:jc w:val="center"/>
              <w:rPr>
                <w:sz w:val="24"/>
                <w:szCs w:val="24"/>
              </w:rPr>
            </w:pPr>
          </w:p>
        </w:tc>
      </w:tr>
      <w:tr w:rsidR="000D61E1" w:rsidRPr="0021064C" w:rsidTr="0021064C">
        <w:trPr>
          <w:trHeight w:val="1096"/>
        </w:trPr>
        <w:tc>
          <w:tcPr>
            <w:tcW w:w="2660" w:type="dxa"/>
            <w:vAlign w:val="center"/>
          </w:tcPr>
          <w:p w:rsidR="00D43B6E" w:rsidRPr="0021064C" w:rsidRDefault="000D61E1" w:rsidP="00D43B6E">
            <w:pPr>
              <w:rPr>
                <w:kern w:val="0"/>
                <w:sz w:val="24"/>
                <w:szCs w:val="24"/>
              </w:rPr>
            </w:pPr>
            <w:r w:rsidRPr="0021064C">
              <w:rPr>
                <w:rFonts w:hint="eastAsia"/>
                <w:kern w:val="0"/>
                <w:sz w:val="24"/>
                <w:szCs w:val="24"/>
              </w:rPr>
              <w:t>受水槽の容量</w:t>
            </w:r>
          </w:p>
          <w:p w:rsidR="000D61E1" w:rsidRPr="0021064C" w:rsidRDefault="00D43B6E" w:rsidP="00D43B6E">
            <w:pPr>
              <w:rPr>
                <w:sz w:val="24"/>
                <w:szCs w:val="24"/>
              </w:rPr>
            </w:pPr>
            <w:r w:rsidRPr="0021064C">
              <w:rPr>
                <w:rFonts w:hint="eastAsia"/>
                <w:kern w:val="0"/>
                <w:sz w:val="24"/>
                <w:szCs w:val="24"/>
              </w:rPr>
              <w:t xml:space="preserve">　　　　　　　　</w:t>
            </w:r>
            <w:r w:rsidRPr="0021064C">
              <w:rPr>
                <w:rFonts w:hint="eastAsia"/>
                <w:sz w:val="24"/>
                <w:szCs w:val="24"/>
              </w:rPr>
              <w:t>㎥</w:t>
            </w:r>
          </w:p>
        </w:tc>
        <w:tc>
          <w:tcPr>
            <w:tcW w:w="3360" w:type="dxa"/>
            <w:gridSpan w:val="2"/>
            <w:vAlign w:val="center"/>
          </w:tcPr>
          <w:p w:rsidR="000D61E1" w:rsidRPr="0021064C" w:rsidRDefault="000D61E1" w:rsidP="0021064C">
            <w:pPr>
              <w:ind w:firstLineChars="100" w:firstLine="240"/>
              <w:rPr>
                <w:sz w:val="24"/>
                <w:szCs w:val="24"/>
              </w:rPr>
            </w:pPr>
            <w:r w:rsidRPr="0021064C">
              <w:rPr>
                <w:rFonts w:hint="eastAsia"/>
                <w:sz w:val="24"/>
                <w:szCs w:val="24"/>
              </w:rPr>
              <w:t>高置水槽又は</w:t>
            </w:r>
          </w:p>
          <w:p w:rsidR="000D61E1" w:rsidRPr="0021064C" w:rsidRDefault="000D61E1" w:rsidP="0021064C">
            <w:pPr>
              <w:wordWrap w:val="0"/>
              <w:jc w:val="right"/>
              <w:rPr>
                <w:sz w:val="24"/>
                <w:szCs w:val="24"/>
              </w:rPr>
            </w:pPr>
            <w:r w:rsidRPr="0021064C">
              <w:rPr>
                <w:rFonts w:hint="eastAsia"/>
                <w:sz w:val="24"/>
                <w:szCs w:val="24"/>
              </w:rPr>
              <w:t>圧力水槽の容量</w:t>
            </w:r>
            <w:r w:rsidR="00D43B6E" w:rsidRPr="0021064C">
              <w:rPr>
                <w:rFonts w:hint="eastAsia"/>
                <w:sz w:val="24"/>
                <w:szCs w:val="24"/>
              </w:rPr>
              <w:t xml:space="preserve">　</w:t>
            </w:r>
            <w:r w:rsidRPr="0021064C">
              <w:rPr>
                <w:rFonts w:hint="eastAsia"/>
                <w:sz w:val="24"/>
                <w:szCs w:val="24"/>
              </w:rPr>
              <w:t xml:space="preserve">　</w:t>
            </w:r>
            <w:r w:rsidR="00D43B6E" w:rsidRPr="0021064C">
              <w:rPr>
                <w:rFonts w:hint="eastAsia"/>
                <w:sz w:val="24"/>
                <w:szCs w:val="24"/>
              </w:rPr>
              <w:t xml:space="preserve">　</w:t>
            </w:r>
            <w:r w:rsidRPr="0021064C">
              <w:rPr>
                <w:rFonts w:hint="eastAsia"/>
                <w:sz w:val="24"/>
                <w:szCs w:val="24"/>
              </w:rPr>
              <w:t xml:space="preserve">　㎥</w:t>
            </w:r>
          </w:p>
        </w:tc>
        <w:tc>
          <w:tcPr>
            <w:tcW w:w="3924" w:type="dxa"/>
            <w:gridSpan w:val="2"/>
            <w:vAlign w:val="center"/>
          </w:tcPr>
          <w:p w:rsidR="000D61E1" w:rsidRPr="0021064C" w:rsidRDefault="000D61E1" w:rsidP="0021064C">
            <w:pPr>
              <w:ind w:firstLineChars="300" w:firstLine="720"/>
              <w:rPr>
                <w:sz w:val="24"/>
                <w:szCs w:val="24"/>
              </w:rPr>
            </w:pPr>
            <w:r w:rsidRPr="0021064C">
              <w:rPr>
                <w:rFonts w:hint="eastAsia"/>
                <w:sz w:val="24"/>
                <w:szCs w:val="24"/>
              </w:rPr>
              <w:t>水槽の清掃実施年月日</w:t>
            </w:r>
          </w:p>
          <w:p w:rsidR="000D61E1" w:rsidRPr="0021064C" w:rsidRDefault="000D61E1" w:rsidP="0021064C">
            <w:pPr>
              <w:jc w:val="right"/>
              <w:rPr>
                <w:sz w:val="24"/>
                <w:szCs w:val="24"/>
              </w:rPr>
            </w:pPr>
            <w:r w:rsidRPr="0021064C">
              <w:rPr>
                <w:rFonts w:hint="eastAsia"/>
                <w:sz w:val="24"/>
                <w:szCs w:val="24"/>
              </w:rPr>
              <w:t>年　　　月　　　日</w:t>
            </w:r>
          </w:p>
        </w:tc>
      </w:tr>
    </w:tbl>
    <w:p w:rsidR="005F7104" w:rsidRDefault="005F7104" w:rsidP="001C0DA6">
      <w:pPr>
        <w:rPr>
          <w:sz w:val="24"/>
          <w:szCs w:val="24"/>
        </w:rPr>
      </w:pPr>
    </w:p>
    <w:p w:rsidR="005F7104" w:rsidRDefault="005F7104" w:rsidP="005F7104">
      <w:pPr>
        <w:widowControl/>
        <w:ind w:firstLine="240"/>
        <w:jc w:val="left"/>
        <w:rPr>
          <w:rFonts w:ascii="ＭＳ Ｐゴシック" w:eastAsia="ＭＳ Ｐゴシック" w:hAnsi="ＭＳ Ｐゴシック" w:cs="ＭＳ Ｐゴシック"/>
          <w:color w:val="000000"/>
          <w:kern w:val="0"/>
          <w:sz w:val="24"/>
          <w:szCs w:val="24"/>
        </w:rPr>
      </w:pPr>
    </w:p>
    <w:p w:rsidR="005F7104" w:rsidRPr="0041281B" w:rsidRDefault="005F7104" w:rsidP="00A509CE">
      <w:pPr>
        <w:widowControl/>
        <w:jc w:val="left"/>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lastRenderedPageBreak/>
        <w:t>様式第５号（第４条関係）</w:t>
      </w:r>
    </w:p>
    <w:p w:rsidR="005F7104" w:rsidRPr="0041281B" w:rsidRDefault="005F7104" w:rsidP="0041281B">
      <w:pPr>
        <w:widowControl/>
        <w:ind w:firstLine="240"/>
        <w:jc w:val="left"/>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（一般施設用）</w:t>
      </w:r>
    </w:p>
    <w:p w:rsidR="005F7104" w:rsidRPr="0041281B" w:rsidRDefault="005F7104" w:rsidP="005F7104">
      <w:pPr>
        <w:widowControl/>
        <w:ind w:firstLine="240"/>
        <w:jc w:val="right"/>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年　　　月　　　日</w:t>
      </w:r>
    </w:p>
    <w:p w:rsidR="005F7104" w:rsidRPr="0041281B" w:rsidRDefault="005F7104" w:rsidP="005F7104">
      <w:pPr>
        <w:widowControl/>
        <w:ind w:firstLine="240"/>
        <w:jc w:val="center"/>
        <w:rPr>
          <w:rFonts w:ascii="ＭＳ 明朝" w:cs="ＭＳ Ｐゴシック"/>
          <w:color w:val="000000"/>
          <w:kern w:val="0"/>
          <w:sz w:val="24"/>
          <w:szCs w:val="24"/>
        </w:rPr>
      </w:pPr>
    </w:p>
    <w:p w:rsidR="005F7104" w:rsidRPr="0041281B" w:rsidRDefault="005F7104" w:rsidP="005F7104">
      <w:pPr>
        <w:widowControl/>
        <w:ind w:firstLine="240"/>
        <w:jc w:val="center"/>
        <w:rPr>
          <w:rFonts w:ascii="ＭＳ 明朝" w:cs="ＭＳ Ｐゴシック"/>
          <w:color w:val="000000"/>
          <w:kern w:val="0"/>
          <w:sz w:val="24"/>
          <w:szCs w:val="24"/>
        </w:rPr>
      </w:pPr>
      <w:r w:rsidRPr="0041281B">
        <w:rPr>
          <w:rFonts w:ascii="ＭＳ 明朝" w:hAnsi="ＭＳ 明朝" w:cs="ＭＳ Ｐゴシック" w:hint="eastAsia"/>
          <w:color w:val="000000"/>
          <w:kern w:val="0"/>
          <w:sz w:val="24"/>
          <w:szCs w:val="24"/>
        </w:rPr>
        <w:t>検査依頼書</w:t>
      </w:r>
    </w:p>
    <w:p w:rsidR="005F7104" w:rsidRPr="0041281B" w:rsidRDefault="005F7104" w:rsidP="005F7104">
      <w:pPr>
        <w:rPr>
          <w:rFonts w:ascii="ＭＳ 明朝"/>
        </w:rPr>
      </w:pPr>
    </w:p>
    <w:p w:rsidR="005F7104" w:rsidRDefault="005F7104" w:rsidP="005F7104">
      <w:pPr>
        <w:rPr>
          <w:sz w:val="24"/>
          <w:szCs w:val="24"/>
        </w:rPr>
      </w:pPr>
      <w:r>
        <w:rPr>
          <w:rFonts w:hint="eastAsia"/>
          <w:sz w:val="24"/>
          <w:szCs w:val="24"/>
        </w:rPr>
        <w:t xml:space="preserve">登録検査機関の代表者　　</w:t>
      </w:r>
      <w:r w:rsidR="00C050A3">
        <w:rPr>
          <w:rFonts w:hint="eastAsia"/>
          <w:sz w:val="24"/>
          <w:szCs w:val="24"/>
        </w:rPr>
        <w:t>様</w:t>
      </w:r>
    </w:p>
    <w:p w:rsidR="005F7104" w:rsidRDefault="005F7104" w:rsidP="005F7104">
      <w:pPr>
        <w:rPr>
          <w:sz w:val="24"/>
          <w:szCs w:val="24"/>
        </w:rPr>
      </w:pPr>
    </w:p>
    <w:p w:rsidR="005F7104" w:rsidRDefault="005F7104" w:rsidP="005F7104">
      <w:pPr>
        <w:rPr>
          <w:sz w:val="24"/>
          <w:szCs w:val="24"/>
        </w:rPr>
      </w:pPr>
      <w:r>
        <w:rPr>
          <w:rFonts w:hint="eastAsia"/>
          <w:sz w:val="24"/>
          <w:szCs w:val="24"/>
        </w:rPr>
        <w:t xml:space="preserve">　　　　　　　　　　　　　　　　　設置者　　住所</w:t>
      </w:r>
    </w:p>
    <w:p w:rsidR="005F7104" w:rsidRDefault="005F7104" w:rsidP="005F7104">
      <w:pPr>
        <w:rPr>
          <w:sz w:val="24"/>
          <w:szCs w:val="24"/>
        </w:rPr>
      </w:pPr>
      <w:r>
        <w:rPr>
          <w:rFonts w:hint="eastAsia"/>
          <w:sz w:val="24"/>
          <w:szCs w:val="24"/>
        </w:rPr>
        <w:t xml:space="preserve">　　　　　　　　　　　　　　　　　　　　　　氏名</w:t>
      </w:r>
    </w:p>
    <w:p w:rsidR="005F7104" w:rsidRDefault="003606DF" w:rsidP="005F7104">
      <w:pPr>
        <w:rPr>
          <w:szCs w:val="21"/>
        </w:rPr>
      </w:pPr>
      <w:r>
        <w:rPr>
          <w:noProof/>
        </w:rPr>
        <mc:AlternateContent>
          <mc:Choice Requires="wps">
            <w:drawing>
              <wp:anchor distT="0" distB="0" distL="114300" distR="114300" simplePos="0" relativeHeight="251660288" behindDoc="0" locked="0" layoutInCell="1" allowOverlap="1">
                <wp:simplePos x="0" y="0"/>
                <wp:positionH relativeFrom="column">
                  <wp:posOffset>5949315</wp:posOffset>
                </wp:positionH>
                <wp:positionV relativeFrom="paragraph">
                  <wp:posOffset>15875</wp:posOffset>
                </wp:positionV>
                <wp:extent cx="104775" cy="476250"/>
                <wp:effectExtent l="0" t="0" r="9525" b="0"/>
                <wp:wrapNone/>
                <wp:docPr id="12" name="右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476250"/>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1D5C1" id="右大かっこ 12" o:spid="_x0000_s1026" type="#_x0000_t86" style="position:absolute;left:0;text-align:left;margin-left:468.45pt;margin-top:1.25pt;width:8.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" adj="396" strokecolor="#4a7ebb"/>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3377565</wp:posOffset>
                </wp:positionH>
                <wp:positionV relativeFrom="paragraph">
                  <wp:posOffset>15875</wp:posOffset>
                </wp:positionV>
                <wp:extent cx="85725" cy="476250"/>
                <wp:effectExtent l="0" t="0" r="9525" b="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4762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918E11" id="左大かっこ 13" o:spid="_x0000_s1026" type="#_x0000_t85" style="position:absolute;left:0;text-align:left;margin-left:265.95pt;margin-top:1.25pt;width:6.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" adj="324" strokecolor="#4a7ebb"/>
            </w:pict>
          </mc:Fallback>
        </mc:AlternateContent>
      </w:r>
      <w:r w:rsidR="005F7104">
        <w:rPr>
          <w:rFonts w:hint="eastAsia"/>
          <w:sz w:val="24"/>
          <w:szCs w:val="24"/>
        </w:rPr>
        <w:t xml:space="preserve">　　　　　　　　　　　　　　　　　　　　　　　</w:t>
      </w:r>
      <w:r w:rsidR="005F7104" w:rsidRPr="0052778B">
        <w:rPr>
          <w:rFonts w:hint="eastAsia"/>
          <w:szCs w:val="21"/>
        </w:rPr>
        <w:t>法人にあっては、主たる事務所の所在地</w:t>
      </w:r>
    </w:p>
    <w:p w:rsidR="005F7104" w:rsidRDefault="005F7104" w:rsidP="005F7104">
      <w:pPr>
        <w:rPr>
          <w:szCs w:val="21"/>
        </w:rPr>
      </w:pPr>
      <w:r>
        <w:rPr>
          <w:rFonts w:hint="eastAsia"/>
          <w:szCs w:val="21"/>
        </w:rPr>
        <w:t xml:space="preserve">　　　　　　　　　　　　　　　　　　　　　　　　　　名称及び代表者の氏名</w:t>
      </w:r>
    </w:p>
    <w:p w:rsidR="005F7104" w:rsidRDefault="005F7104" w:rsidP="005F7104">
      <w:pPr>
        <w:rPr>
          <w:sz w:val="24"/>
          <w:szCs w:val="24"/>
        </w:rPr>
      </w:pPr>
    </w:p>
    <w:p w:rsidR="005F7104" w:rsidRDefault="005F7104" w:rsidP="005F7104">
      <w:pPr>
        <w:rPr>
          <w:sz w:val="24"/>
          <w:szCs w:val="24"/>
        </w:rPr>
      </w:pPr>
    </w:p>
    <w:p w:rsidR="005F7104" w:rsidRDefault="005F7104" w:rsidP="005F7104">
      <w:pPr>
        <w:rPr>
          <w:sz w:val="24"/>
          <w:szCs w:val="24"/>
        </w:rPr>
      </w:pPr>
      <w:r>
        <w:rPr>
          <w:rFonts w:hint="eastAsia"/>
          <w:sz w:val="24"/>
          <w:szCs w:val="24"/>
        </w:rPr>
        <w:t xml:space="preserve">　水道法第</w:t>
      </w:r>
      <w:r w:rsidR="002763E5">
        <w:rPr>
          <w:rFonts w:hint="eastAsia"/>
          <w:sz w:val="24"/>
          <w:szCs w:val="24"/>
        </w:rPr>
        <w:t>３４</w:t>
      </w:r>
      <w:r>
        <w:rPr>
          <w:rFonts w:hint="eastAsia"/>
          <w:sz w:val="24"/>
          <w:szCs w:val="24"/>
        </w:rPr>
        <w:t>条の２第</w:t>
      </w:r>
      <w:r w:rsidR="002763E5">
        <w:rPr>
          <w:rFonts w:hint="eastAsia"/>
          <w:sz w:val="24"/>
          <w:szCs w:val="24"/>
        </w:rPr>
        <w:t>２</w:t>
      </w:r>
      <w:r>
        <w:rPr>
          <w:rFonts w:hint="eastAsia"/>
          <w:sz w:val="24"/>
          <w:szCs w:val="24"/>
        </w:rPr>
        <w:t>項の規定により以下の施設の検査を依頼します。</w:t>
      </w:r>
    </w:p>
    <w:p w:rsidR="005F7104" w:rsidRDefault="005F7104" w:rsidP="005F7104">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710"/>
        <w:gridCol w:w="1469"/>
        <w:gridCol w:w="1785"/>
        <w:gridCol w:w="2606"/>
      </w:tblGrid>
      <w:tr w:rsidR="005F7104" w:rsidRPr="0021064C" w:rsidTr="0021064C">
        <w:trPr>
          <w:trHeight w:val="1096"/>
        </w:trPr>
        <w:tc>
          <w:tcPr>
            <w:tcW w:w="2376" w:type="dxa"/>
            <w:vAlign w:val="center"/>
          </w:tcPr>
          <w:p w:rsidR="005F7104" w:rsidRPr="0021064C" w:rsidRDefault="005F7104" w:rsidP="0021064C">
            <w:pPr>
              <w:jc w:val="center"/>
              <w:rPr>
                <w:sz w:val="24"/>
                <w:szCs w:val="24"/>
              </w:rPr>
            </w:pPr>
            <w:r w:rsidRPr="0021064C">
              <w:rPr>
                <w:rFonts w:hint="eastAsia"/>
                <w:spacing w:val="15"/>
                <w:kern w:val="0"/>
                <w:sz w:val="24"/>
                <w:szCs w:val="24"/>
                <w:fitText w:val="1680" w:id="-1142691323"/>
              </w:rPr>
              <w:t>建築物の名</w:t>
            </w:r>
            <w:r w:rsidRPr="0021064C">
              <w:rPr>
                <w:rFonts w:hint="eastAsia"/>
                <w:spacing w:val="45"/>
                <w:kern w:val="0"/>
                <w:sz w:val="24"/>
                <w:szCs w:val="24"/>
                <w:fitText w:val="1680" w:id="-1142691323"/>
              </w:rPr>
              <w:t>称</w:t>
            </w:r>
          </w:p>
        </w:tc>
        <w:tc>
          <w:tcPr>
            <w:tcW w:w="7570" w:type="dxa"/>
            <w:gridSpan w:val="4"/>
            <w:vAlign w:val="center"/>
          </w:tcPr>
          <w:p w:rsidR="005F7104" w:rsidRPr="0021064C" w:rsidRDefault="005F7104" w:rsidP="0021064C">
            <w:pPr>
              <w:jc w:val="center"/>
              <w:rPr>
                <w:sz w:val="24"/>
                <w:szCs w:val="24"/>
              </w:rPr>
            </w:pPr>
          </w:p>
        </w:tc>
      </w:tr>
      <w:tr w:rsidR="005F7104" w:rsidRPr="0021064C" w:rsidTr="0021064C">
        <w:trPr>
          <w:trHeight w:val="1096"/>
        </w:trPr>
        <w:tc>
          <w:tcPr>
            <w:tcW w:w="2376" w:type="dxa"/>
            <w:vAlign w:val="center"/>
          </w:tcPr>
          <w:p w:rsidR="005F7104" w:rsidRPr="0021064C" w:rsidRDefault="005F7104" w:rsidP="0021064C">
            <w:pPr>
              <w:jc w:val="center"/>
              <w:rPr>
                <w:sz w:val="24"/>
                <w:szCs w:val="24"/>
              </w:rPr>
            </w:pPr>
            <w:r w:rsidRPr="0021064C">
              <w:rPr>
                <w:rFonts w:hint="eastAsia"/>
                <w:kern w:val="0"/>
                <w:sz w:val="24"/>
                <w:szCs w:val="24"/>
                <w:fitText w:val="1680" w:id="-1142691322"/>
              </w:rPr>
              <w:t>建築物の所在地</w:t>
            </w:r>
          </w:p>
        </w:tc>
        <w:tc>
          <w:tcPr>
            <w:tcW w:w="7570" w:type="dxa"/>
            <w:gridSpan w:val="4"/>
            <w:vAlign w:val="bottom"/>
          </w:tcPr>
          <w:p w:rsidR="005F7104" w:rsidRPr="0021064C" w:rsidRDefault="00717ACD" w:rsidP="0021064C">
            <w:pPr>
              <w:wordWrap w:val="0"/>
              <w:jc w:val="right"/>
              <w:rPr>
                <w:sz w:val="24"/>
                <w:szCs w:val="24"/>
              </w:rPr>
            </w:pPr>
            <w:r w:rsidRPr="0021064C">
              <w:rPr>
                <w:rFonts w:hint="eastAsia"/>
                <w:sz w:val="24"/>
                <w:szCs w:val="24"/>
              </w:rPr>
              <w:t>（</w:t>
            </w:r>
            <w:r w:rsidRPr="0021064C">
              <w:rPr>
                <w:sz w:val="24"/>
                <w:szCs w:val="24"/>
              </w:rPr>
              <w:t>TEL</w:t>
            </w:r>
            <w:r w:rsidRPr="0021064C">
              <w:rPr>
                <w:rFonts w:hint="eastAsia"/>
                <w:sz w:val="24"/>
                <w:szCs w:val="24"/>
              </w:rPr>
              <w:t xml:space="preserve">　　　　　　　　　　　　）</w:t>
            </w:r>
          </w:p>
        </w:tc>
      </w:tr>
      <w:tr w:rsidR="00717ACD" w:rsidRPr="0021064C" w:rsidTr="0021064C">
        <w:trPr>
          <w:trHeight w:val="1096"/>
        </w:trPr>
        <w:tc>
          <w:tcPr>
            <w:tcW w:w="2376" w:type="dxa"/>
            <w:vAlign w:val="center"/>
          </w:tcPr>
          <w:p w:rsidR="00717ACD" w:rsidRPr="0021064C" w:rsidRDefault="00717ACD" w:rsidP="0021064C">
            <w:pPr>
              <w:jc w:val="center"/>
              <w:rPr>
                <w:sz w:val="24"/>
                <w:szCs w:val="24"/>
              </w:rPr>
            </w:pPr>
            <w:r w:rsidRPr="0021064C">
              <w:rPr>
                <w:rFonts w:hint="eastAsia"/>
                <w:spacing w:val="15"/>
                <w:kern w:val="0"/>
                <w:sz w:val="24"/>
                <w:szCs w:val="24"/>
                <w:fitText w:val="1680" w:id="-1142691321"/>
              </w:rPr>
              <w:t>受水槽の容</w:t>
            </w:r>
            <w:r w:rsidRPr="0021064C">
              <w:rPr>
                <w:rFonts w:hint="eastAsia"/>
                <w:spacing w:val="45"/>
                <w:kern w:val="0"/>
                <w:sz w:val="24"/>
                <w:szCs w:val="24"/>
                <w:fitText w:val="1680" w:id="-1142691321"/>
              </w:rPr>
              <w:t>量</w:t>
            </w:r>
          </w:p>
        </w:tc>
        <w:tc>
          <w:tcPr>
            <w:tcW w:w="3179" w:type="dxa"/>
            <w:gridSpan w:val="2"/>
            <w:vAlign w:val="center"/>
          </w:tcPr>
          <w:p w:rsidR="00717ACD" w:rsidRPr="0021064C" w:rsidRDefault="003C37E7" w:rsidP="0021064C">
            <w:pPr>
              <w:jc w:val="center"/>
              <w:rPr>
                <w:sz w:val="24"/>
                <w:szCs w:val="24"/>
              </w:rPr>
            </w:pPr>
            <w:r w:rsidRPr="0021064C">
              <w:rPr>
                <w:rFonts w:hint="eastAsia"/>
                <w:sz w:val="24"/>
                <w:szCs w:val="24"/>
              </w:rPr>
              <w:t xml:space="preserve">　　　　　　　　　　㎥</w:t>
            </w:r>
          </w:p>
        </w:tc>
        <w:tc>
          <w:tcPr>
            <w:tcW w:w="1785" w:type="dxa"/>
            <w:vAlign w:val="center"/>
          </w:tcPr>
          <w:p w:rsidR="00717ACD" w:rsidRPr="0021064C" w:rsidRDefault="003C37E7" w:rsidP="0021064C">
            <w:pPr>
              <w:jc w:val="center"/>
              <w:rPr>
                <w:sz w:val="24"/>
                <w:szCs w:val="24"/>
              </w:rPr>
            </w:pPr>
            <w:r w:rsidRPr="0021064C">
              <w:rPr>
                <w:rFonts w:hint="eastAsia"/>
                <w:sz w:val="24"/>
                <w:szCs w:val="24"/>
              </w:rPr>
              <w:t>高置水槽</w:t>
            </w:r>
          </w:p>
          <w:p w:rsidR="003C37E7" w:rsidRPr="0021064C" w:rsidRDefault="003C37E7" w:rsidP="0021064C">
            <w:pPr>
              <w:jc w:val="center"/>
              <w:rPr>
                <w:sz w:val="24"/>
                <w:szCs w:val="24"/>
              </w:rPr>
            </w:pPr>
            <w:r w:rsidRPr="0021064C">
              <w:rPr>
                <w:rFonts w:hint="eastAsia"/>
                <w:sz w:val="24"/>
                <w:szCs w:val="24"/>
              </w:rPr>
              <w:t>又は</w:t>
            </w:r>
          </w:p>
          <w:p w:rsidR="003C37E7" w:rsidRPr="0021064C" w:rsidRDefault="003C37E7" w:rsidP="0021064C">
            <w:pPr>
              <w:jc w:val="center"/>
              <w:rPr>
                <w:sz w:val="24"/>
                <w:szCs w:val="24"/>
              </w:rPr>
            </w:pPr>
            <w:r w:rsidRPr="0021064C">
              <w:rPr>
                <w:rFonts w:hint="eastAsia"/>
                <w:sz w:val="24"/>
                <w:szCs w:val="24"/>
              </w:rPr>
              <w:t>圧力水槽</w:t>
            </w:r>
          </w:p>
        </w:tc>
        <w:tc>
          <w:tcPr>
            <w:tcW w:w="2606" w:type="dxa"/>
            <w:vAlign w:val="center"/>
          </w:tcPr>
          <w:p w:rsidR="00717ACD" w:rsidRPr="0021064C" w:rsidRDefault="008117F8" w:rsidP="0021064C">
            <w:pPr>
              <w:jc w:val="center"/>
              <w:rPr>
                <w:sz w:val="24"/>
                <w:szCs w:val="24"/>
              </w:rPr>
            </w:pPr>
            <w:r w:rsidRPr="0021064C">
              <w:rPr>
                <w:rFonts w:hint="eastAsia"/>
                <w:sz w:val="22"/>
              </w:rPr>
              <w:t>有　・　無</w:t>
            </w:r>
          </w:p>
        </w:tc>
      </w:tr>
      <w:tr w:rsidR="005E3DFE" w:rsidRPr="0021064C" w:rsidTr="0021064C">
        <w:trPr>
          <w:trHeight w:val="621"/>
        </w:trPr>
        <w:tc>
          <w:tcPr>
            <w:tcW w:w="2376" w:type="dxa"/>
            <w:vMerge w:val="restart"/>
            <w:vAlign w:val="center"/>
          </w:tcPr>
          <w:p w:rsidR="005E3DFE" w:rsidRPr="0021064C" w:rsidRDefault="005E3DFE" w:rsidP="0021064C">
            <w:pPr>
              <w:jc w:val="center"/>
              <w:rPr>
                <w:sz w:val="24"/>
                <w:szCs w:val="24"/>
              </w:rPr>
            </w:pPr>
            <w:r w:rsidRPr="0021064C">
              <w:rPr>
                <w:rFonts w:hint="eastAsia"/>
                <w:spacing w:val="240"/>
                <w:kern w:val="0"/>
                <w:sz w:val="24"/>
                <w:szCs w:val="24"/>
                <w:fitText w:val="1680" w:id="-1142691320"/>
              </w:rPr>
              <w:t>管理</w:t>
            </w:r>
            <w:r w:rsidRPr="0021064C">
              <w:rPr>
                <w:rFonts w:hint="eastAsia"/>
                <w:kern w:val="0"/>
                <w:sz w:val="24"/>
                <w:szCs w:val="24"/>
                <w:fitText w:val="1680" w:id="-1142691320"/>
              </w:rPr>
              <w:t>者</w:t>
            </w:r>
          </w:p>
        </w:tc>
        <w:tc>
          <w:tcPr>
            <w:tcW w:w="1710" w:type="dxa"/>
            <w:vAlign w:val="center"/>
          </w:tcPr>
          <w:p w:rsidR="005E3DFE" w:rsidRPr="0021064C" w:rsidRDefault="005E3DFE" w:rsidP="0021064C">
            <w:pPr>
              <w:jc w:val="center"/>
              <w:rPr>
                <w:sz w:val="24"/>
                <w:szCs w:val="24"/>
              </w:rPr>
            </w:pPr>
            <w:r w:rsidRPr="0021064C">
              <w:rPr>
                <w:rFonts w:hint="eastAsia"/>
                <w:sz w:val="24"/>
                <w:szCs w:val="24"/>
              </w:rPr>
              <w:t>氏　名</w:t>
            </w:r>
          </w:p>
        </w:tc>
        <w:tc>
          <w:tcPr>
            <w:tcW w:w="5860" w:type="dxa"/>
            <w:gridSpan w:val="3"/>
            <w:vAlign w:val="center"/>
          </w:tcPr>
          <w:p w:rsidR="005E3DFE" w:rsidRPr="0021064C" w:rsidRDefault="005E3DFE" w:rsidP="0021064C">
            <w:pPr>
              <w:jc w:val="center"/>
              <w:rPr>
                <w:sz w:val="24"/>
                <w:szCs w:val="24"/>
              </w:rPr>
            </w:pPr>
          </w:p>
        </w:tc>
      </w:tr>
      <w:tr w:rsidR="005E3DFE" w:rsidRPr="0021064C" w:rsidTr="0021064C">
        <w:trPr>
          <w:trHeight w:val="1096"/>
        </w:trPr>
        <w:tc>
          <w:tcPr>
            <w:tcW w:w="2376" w:type="dxa"/>
            <w:vMerge/>
            <w:vAlign w:val="center"/>
          </w:tcPr>
          <w:p w:rsidR="005E3DFE" w:rsidRPr="0021064C" w:rsidRDefault="005E3DFE" w:rsidP="0021064C">
            <w:pPr>
              <w:jc w:val="center"/>
              <w:rPr>
                <w:sz w:val="24"/>
                <w:szCs w:val="24"/>
              </w:rPr>
            </w:pPr>
          </w:p>
        </w:tc>
        <w:tc>
          <w:tcPr>
            <w:tcW w:w="1710" w:type="dxa"/>
            <w:vAlign w:val="center"/>
          </w:tcPr>
          <w:p w:rsidR="005E3DFE" w:rsidRPr="0021064C" w:rsidRDefault="005E3DFE" w:rsidP="0021064C">
            <w:pPr>
              <w:jc w:val="center"/>
              <w:rPr>
                <w:sz w:val="24"/>
                <w:szCs w:val="24"/>
              </w:rPr>
            </w:pPr>
            <w:r w:rsidRPr="0021064C">
              <w:rPr>
                <w:rFonts w:hint="eastAsia"/>
                <w:sz w:val="24"/>
                <w:szCs w:val="24"/>
              </w:rPr>
              <w:t>住　所</w:t>
            </w:r>
          </w:p>
        </w:tc>
        <w:tc>
          <w:tcPr>
            <w:tcW w:w="5860" w:type="dxa"/>
            <w:gridSpan w:val="3"/>
            <w:vAlign w:val="bottom"/>
          </w:tcPr>
          <w:p w:rsidR="005E3DFE" w:rsidRPr="0021064C" w:rsidRDefault="005E3DFE" w:rsidP="0021064C">
            <w:pPr>
              <w:jc w:val="right"/>
              <w:rPr>
                <w:sz w:val="24"/>
                <w:szCs w:val="24"/>
              </w:rPr>
            </w:pPr>
          </w:p>
          <w:p w:rsidR="005E3DFE" w:rsidRPr="0021064C" w:rsidRDefault="005E3DFE" w:rsidP="0021064C">
            <w:pPr>
              <w:jc w:val="right"/>
              <w:rPr>
                <w:sz w:val="24"/>
                <w:szCs w:val="24"/>
              </w:rPr>
            </w:pPr>
            <w:r w:rsidRPr="0021064C">
              <w:rPr>
                <w:rFonts w:hint="eastAsia"/>
                <w:sz w:val="24"/>
                <w:szCs w:val="24"/>
              </w:rPr>
              <w:t>（</w:t>
            </w:r>
            <w:r w:rsidRPr="0021064C">
              <w:rPr>
                <w:sz w:val="24"/>
                <w:szCs w:val="24"/>
              </w:rPr>
              <w:t>TEL</w:t>
            </w:r>
            <w:r w:rsidRPr="0021064C">
              <w:rPr>
                <w:rFonts w:hint="eastAsia"/>
                <w:sz w:val="24"/>
                <w:szCs w:val="24"/>
              </w:rPr>
              <w:t xml:space="preserve">　　　　　　　　　　　　）</w:t>
            </w:r>
          </w:p>
        </w:tc>
      </w:tr>
    </w:tbl>
    <w:p w:rsidR="00797AC7" w:rsidRDefault="00797AC7" w:rsidP="005F7104">
      <w:pPr>
        <w:rPr>
          <w:sz w:val="24"/>
          <w:szCs w:val="24"/>
        </w:rPr>
      </w:pPr>
    </w:p>
    <w:p w:rsidR="00797AC7" w:rsidRDefault="00797AC7">
      <w:pPr>
        <w:widowControl/>
        <w:jc w:val="left"/>
        <w:rPr>
          <w:sz w:val="24"/>
          <w:szCs w:val="24"/>
        </w:rPr>
      </w:pPr>
      <w:r>
        <w:rPr>
          <w:sz w:val="24"/>
          <w:szCs w:val="24"/>
        </w:rPr>
        <w:br w:type="page"/>
      </w:r>
    </w:p>
    <w:p w:rsidR="005F7104" w:rsidRPr="00200A50" w:rsidRDefault="00797AC7" w:rsidP="00CB2D4C">
      <w:pPr>
        <w:spacing w:line="120" w:lineRule="auto"/>
        <w:jc w:val="center"/>
        <w:rPr>
          <w:szCs w:val="21"/>
        </w:rPr>
      </w:pPr>
      <w:r w:rsidRPr="00200A50">
        <w:rPr>
          <w:rFonts w:hint="eastAsia"/>
          <w:szCs w:val="21"/>
        </w:rPr>
        <w:t>簡易専用水道の管理状況</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420"/>
        <w:gridCol w:w="6"/>
        <w:gridCol w:w="1831"/>
        <w:gridCol w:w="7"/>
        <w:gridCol w:w="6706"/>
        <w:gridCol w:w="1180"/>
      </w:tblGrid>
      <w:tr w:rsidR="00893CCB" w:rsidRPr="0021064C" w:rsidTr="0021064C">
        <w:trPr>
          <w:trHeight w:val="336"/>
        </w:trPr>
        <w:tc>
          <w:tcPr>
            <w:tcW w:w="624" w:type="dxa"/>
            <w:vAlign w:val="center"/>
          </w:tcPr>
          <w:p w:rsidR="00893CCB" w:rsidRPr="0021064C" w:rsidRDefault="00893CCB" w:rsidP="0021064C">
            <w:pPr>
              <w:widowControl/>
              <w:spacing w:line="280" w:lineRule="exact"/>
              <w:jc w:val="center"/>
              <w:rPr>
                <w:szCs w:val="21"/>
              </w:rPr>
            </w:pPr>
          </w:p>
        </w:tc>
        <w:tc>
          <w:tcPr>
            <w:tcW w:w="426" w:type="dxa"/>
            <w:gridSpan w:val="2"/>
            <w:vAlign w:val="center"/>
          </w:tcPr>
          <w:p w:rsidR="00893CCB" w:rsidRPr="0021064C" w:rsidRDefault="00893CCB" w:rsidP="0021064C">
            <w:pPr>
              <w:widowControl/>
              <w:spacing w:line="280" w:lineRule="exact"/>
              <w:jc w:val="center"/>
              <w:rPr>
                <w:szCs w:val="21"/>
              </w:rPr>
            </w:pPr>
          </w:p>
        </w:tc>
        <w:tc>
          <w:tcPr>
            <w:tcW w:w="1831" w:type="dxa"/>
            <w:vAlign w:val="center"/>
          </w:tcPr>
          <w:p w:rsidR="00893CCB" w:rsidRPr="0021064C" w:rsidRDefault="00893CCB" w:rsidP="0021064C">
            <w:pPr>
              <w:widowControl/>
              <w:spacing w:line="280" w:lineRule="exact"/>
              <w:jc w:val="center"/>
              <w:rPr>
                <w:szCs w:val="21"/>
              </w:rPr>
            </w:pPr>
            <w:r w:rsidRPr="0021064C">
              <w:rPr>
                <w:rFonts w:hint="eastAsia"/>
                <w:szCs w:val="21"/>
              </w:rPr>
              <w:t>検査事項</w:t>
            </w:r>
          </w:p>
        </w:tc>
        <w:tc>
          <w:tcPr>
            <w:tcW w:w="6713" w:type="dxa"/>
            <w:gridSpan w:val="2"/>
            <w:vAlign w:val="center"/>
          </w:tcPr>
          <w:p w:rsidR="00893CCB" w:rsidRPr="0021064C" w:rsidRDefault="00893CCB" w:rsidP="0021064C">
            <w:pPr>
              <w:widowControl/>
              <w:spacing w:line="280" w:lineRule="exact"/>
              <w:jc w:val="center"/>
              <w:rPr>
                <w:szCs w:val="21"/>
              </w:rPr>
            </w:pPr>
            <w:r w:rsidRPr="0021064C">
              <w:rPr>
                <w:rFonts w:hint="eastAsia"/>
                <w:szCs w:val="21"/>
              </w:rPr>
              <w:t>判定基準</w:t>
            </w:r>
          </w:p>
        </w:tc>
        <w:tc>
          <w:tcPr>
            <w:tcW w:w="1180" w:type="dxa"/>
            <w:vAlign w:val="center"/>
          </w:tcPr>
          <w:p w:rsidR="00893CCB" w:rsidRPr="0021064C" w:rsidRDefault="00893CCB" w:rsidP="0021064C">
            <w:pPr>
              <w:widowControl/>
              <w:jc w:val="center"/>
              <w:rPr>
                <w:szCs w:val="21"/>
              </w:rPr>
            </w:pPr>
            <w:r w:rsidRPr="0021064C">
              <w:rPr>
                <w:rFonts w:hint="eastAsia"/>
                <w:szCs w:val="21"/>
              </w:rPr>
              <w:t>管理状況</w:t>
            </w:r>
          </w:p>
        </w:tc>
      </w:tr>
      <w:tr w:rsidR="002E25AA" w:rsidRPr="0021064C" w:rsidTr="0021064C">
        <w:tc>
          <w:tcPr>
            <w:tcW w:w="624" w:type="dxa"/>
            <w:vMerge w:val="restart"/>
            <w:textDirection w:val="tbRlV"/>
            <w:vAlign w:val="center"/>
          </w:tcPr>
          <w:p w:rsidR="002E25AA" w:rsidRPr="0021064C" w:rsidRDefault="002E25AA" w:rsidP="0021064C">
            <w:pPr>
              <w:ind w:left="426" w:right="113"/>
              <w:jc w:val="center"/>
              <w:rPr>
                <w:szCs w:val="21"/>
              </w:rPr>
            </w:pPr>
            <w:r w:rsidRPr="0021064C">
              <w:rPr>
                <w:sz w:val="22"/>
              </w:rPr>
              <w:br w:type="page"/>
            </w:r>
            <w:r w:rsidRPr="0021064C">
              <w:rPr>
                <w:rFonts w:hint="eastAsia"/>
                <w:sz w:val="22"/>
              </w:rPr>
              <w:t>施設およびその管理の状態に関する検査（受水槽）</w:t>
            </w: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１</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水槽の周囲の状態</w:t>
            </w:r>
          </w:p>
        </w:tc>
        <w:tc>
          <w:tcPr>
            <w:tcW w:w="6713" w:type="dxa"/>
            <w:gridSpan w:val="2"/>
            <w:vAlign w:val="center"/>
          </w:tcPr>
          <w:p w:rsidR="002E25AA" w:rsidRPr="0021064C" w:rsidRDefault="002E25AA" w:rsidP="0021064C">
            <w:pPr>
              <w:widowControl/>
              <w:spacing w:line="280" w:lineRule="exact"/>
              <w:rPr>
                <w:szCs w:val="21"/>
              </w:rPr>
            </w:pPr>
            <w:r w:rsidRPr="0021064C">
              <w:rPr>
                <w:rFonts w:hint="eastAsia"/>
                <w:szCs w:val="21"/>
              </w:rPr>
              <w:t>（１）点検、清掃、修理等に支障のない空間が確保されていること。</w:t>
            </w:r>
          </w:p>
          <w:p w:rsidR="002E25AA" w:rsidRPr="0021064C" w:rsidRDefault="002E25AA" w:rsidP="0021064C">
            <w:pPr>
              <w:widowControl/>
              <w:spacing w:line="280" w:lineRule="exact"/>
              <w:rPr>
                <w:szCs w:val="21"/>
              </w:rPr>
            </w:pPr>
            <w:r w:rsidRPr="0021064C">
              <w:rPr>
                <w:rFonts w:hint="eastAsia"/>
                <w:szCs w:val="21"/>
              </w:rPr>
              <w:t>（２）清潔であり、ごみ、汚物等が置かれていないこと。</w:t>
            </w:r>
          </w:p>
          <w:p w:rsidR="002E25AA" w:rsidRPr="0021064C" w:rsidRDefault="002E25AA" w:rsidP="0021064C">
            <w:pPr>
              <w:widowControl/>
              <w:spacing w:line="280" w:lineRule="exact"/>
              <w:rPr>
                <w:szCs w:val="21"/>
              </w:rPr>
            </w:pPr>
            <w:r w:rsidRPr="0021064C">
              <w:rPr>
                <w:rFonts w:hint="eastAsia"/>
                <w:szCs w:val="21"/>
              </w:rPr>
              <w:t>（３）水槽周辺にたまり水、湧水等がないこと。</w:t>
            </w:r>
          </w:p>
        </w:tc>
        <w:tc>
          <w:tcPr>
            <w:tcW w:w="1180" w:type="dxa"/>
            <w:vAlign w:val="center"/>
          </w:tcPr>
          <w:p w:rsidR="002E25AA" w:rsidRPr="0021064C" w:rsidRDefault="002E25AA" w:rsidP="0021064C">
            <w:pPr>
              <w:widowControl/>
              <w:jc w:val="left"/>
              <w:rPr>
                <w:szCs w:val="21"/>
              </w:rPr>
            </w:pPr>
          </w:p>
          <w:p w:rsidR="002E25AA" w:rsidRPr="0021064C" w:rsidRDefault="002E25AA" w:rsidP="0021064C">
            <w:pPr>
              <w:widowControl/>
              <w:jc w:val="left"/>
              <w:rPr>
                <w:szCs w:val="21"/>
              </w:rPr>
            </w:pPr>
          </w:p>
          <w:p w:rsidR="002E25AA" w:rsidRPr="0021064C" w:rsidRDefault="002E25AA" w:rsidP="0021064C">
            <w:pPr>
              <w:widowControl/>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２</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水槽本体の状態</w:t>
            </w:r>
          </w:p>
        </w:tc>
        <w:tc>
          <w:tcPr>
            <w:tcW w:w="6713" w:type="dxa"/>
            <w:gridSpan w:val="2"/>
            <w:vAlign w:val="center"/>
          </w:tcPr>
          <w:p w:rsidR="002E25AA" w:rsidRPr="0021064C" w:rsidRDefault="002E25AA" w:rsidP="0021064C">
            <w:pPr>
              <w:widowControl/>
              <w:spacing w:line="280" w:lineRule="exact"/>
              <w:rPr>
                <w:szCs w:val="21"/>
              </w:rPr>
            </w:pPr>
            <w:r w:rsidRPr="0021064C">
              <w:rPr>
                <w:rFonts w:hint="eastAsia"/>
                <w:szCs w:val="21"/>
              </w:rPr>
              <w:t>（１）点検、清掃、修理等に支障のない形状であること。</w:t>
            </w:r>
          </w:p>
          <w:p w:rsidR="002E25AA" w:rsidRPr="0021064C" w:rsidRDefault="002E25AA" w:rsidP="0021064C">
            <w:pPr>
              <w:widowControl/>
              <w:spacing w:line="280" w:lineRule="exact"/>
              <w:rPr>
                <w:szCs w:val="21"/>
              </w:rPr>
            </w:pPr>
            <w:r w:rsidRPr="0021064C">
              <w:rPr>
                <w:rFonts w:hint="eastAsia"/>
                <w:szCs w:val="21"/>
              </w:rPr>
              <w:t>（２）亀裂し、又は漏水している箇所がないこと。</w:t>
            </w:r>
          </w:p>
          <w:p w:rsidR="002E25AA" w:rsidRPr="0021064C" w:rsidRDefault="002E25AA" w:rsidP="0021064C">
            <w:pPr>
              <w:widowControl/>
              <w:spacing w:line="280" w:lineRule="exact"/>
              <w:rPr>
                <w:szCs w:val="21"/>
              </w:rPr>
            </w:pPr>
            <w:r w:rsidRPr="0021064C">
              <w:rPr>
                <w:rFonts w:hint="eastAsia"/>
                <w:szCs w:val="21"/>
              </w:rPr>
              <w:t>（３）雨水等が入り込む開口部や接合部のすき間がないこと。</w:t>
            </w:r>
          </w:p>
          <w:p w:rsidR="002E25AA" w:rsidRPr="0021064C" w:rsidRDefault="002E25AA" w:rsidP="0021064C">
            <w:pPr>
              <w:widowControl/>
              <w:spacing w:line="280" w:lineRule="exact"/>
              <w:ind w:left="420" w:hangingChars="200" w:hanging="420"/>
              <w:rPr>
                <w:szCs w:val="21"/>
              </w:rPr>
            </w:pPr>
            <w:r w:rsidRPr="0021064C">
              <w:rPr>
                <w:rFonts w:hint="eastAsia"/>
                <w:szCs w:val="21"/>
              </w:rPr>
              <w:t>（４）水位電極部、揚水管等の接合部が固定され、防水密閉されていること。</w:t>
            </w:r>
          </w:p>
        </w:tc>
        <w:tc>
          <w:tcPr>
            <w:tcW w:w="1180" w:type="dxa"/>
            <w:vAlign w:val="center"/>
          </w:tcPr>
          <w:p w:rsidR="002E25AA" w:rsidRPr="0021064C" w:rsidRDefault="002E25AA" w:rsidP="0021064C">
            <w:pPr>
              <w:widowControl/>
              <w:ind w:left="420" w:hangingChars="200" w:hanging="420"/>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３</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水槽上部の状態</w:t>
            </w:r>
          </w:p>
        </w:tc>
        <w:tc>
          <w:tcPr>
            <w:tcW w:w="6713" w:type="dxa"/>
            <w:gridSpan w:val="2"/>
            <w:vAlign w:val="center"/>
          </w:tcPr>
          <w:p w:rsidR="002E25AA" w:rsidRPr="0021064C" w:rsidRDefault="002E25AA" w:rsidP="0021064C">
            <w:pPr>
              <w:widowControl/>
              <w:spacing w:line="280" w:lineRule="exact"/>
              <w:ind w:left="420" w:hangingChars="200" w:hanging="420"/>
              <w:rPr>
                <w:szCs w:val="21"/>
              </w:rPr>
            </w:pPr>
            <w:r w:rsidRPr="0021064C">
              <w:rPr>
                <w:rFonts w:hint="eastAsia"/>
                <w:szCs w:val="21"/>
              </w:rPr>
              <w:t>（１）水槽上部は水たまりができない状態であり、ほこりその他衛生上有害なものが堆積していないこと。</w:t>
            </w:r>
          </w:p>
          <w:p w:rsidR="002E25AA" w:rsidRPr="0021064C" w:rsidRDefault="002E25AA" w:rsidP="0021064C">
            <w:pPr>
              <w:widowControl/>
              <w:spacing w:line="280" w:lineRule="exact"/>
              <w:ind w:left="420" w:hangingChars="200" w:hanging="420"/>
              <w:rPr>
                <w:szCs w:val="21"/>
              </w:rPr>
            </w:pPr>
            <w:r w:rsidRPr="0021064C">
              <w:rPr>
                <w:rFonts w:hint="eastAsia"/>
                <w:szCs w:val="21"/>
              </w:rPr>
              <w:t>（２）水槽のふたの上部には他の設備機器等が置かれていないこと。</w:t>
            </w:r>
          </w:p>
          <w:p w:rsidR="002E25AA" w:rsidRPr="0021064C" w:rsidRDefault="002E25AA" w:rsidP="0021064C">
            <w:pPr>
              <w:widowControl/>
              <w:spacing w:line="280" w:lineRule="exact"/>
              <w:ind w:left="420" w:hangingChars="200" w:hanging="420"/>
              <w:rPr>
                <w:szCs w:val="21"/>
              </w:rPr>
            </w:pPr>
            <w:r w:rsidRPr="0021064C">
              <w:rPr>
                <w:rFonts w:hint="eastAsia"/>
                <w:szCs w:val="21"/>
              </w:rPr>
              <w:t>（３）水槽の上床盤の上部には水を汚染するおそれのある設備、機器等が置かれていないこと。</w:t>
            </w:r>
          </w:p>
        </w:tc>
        <w:tc>
          <w:tcPr>
            <w:tcW w:w="1180" w:type="dxa"/>
            <w:vAlign w:val="center"/>
          </w:tcPr>
          <w:p w:rsidR="002E25AA" w:rsidRPr="0021064C" w:rsidRDefault="002E25AA" w:rsidP="0021064C">
            <w:pPr>
              <w:widowControl/>
              <w:ind w:left="420" w:hangingChars="200" w:hanging="420"/>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４</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水槽内部の状態</w:t>
            </w:r>
          </w:p>
        </w:tc>
        <w:tc>
          <w:tcPr>
            <w:tcW w:w="6713" w:type="dxa"/>
            <w:gridSpan w:val="2"/>
            <w:vAlign w:val="center"/>
          </w:tcPr>
          <w:p w:rsidR="002E25AA" w:rsidRPr="0021064C" w:rsidRDefault="002E25AA" w:rsidP="0021064C">
            <w:pPr>
              <w:widowControl/>
              <w:spacing w:line="280" w:lineRule="exact"/>
              <w:ind w:left="420" w:hangingChars="200" w:hanging="420"/>
              <w:rPr>
                <w:szCs w:val="21"/>
              </w:rPr>
            </w:pPr>
            <w:r w:rsidRPr="0021064C">
              <w:rPr>
                <w:rFonts w:hint="eastAsia"/>
                <w:szCs w:val="21"/>
              </w:rPr>
              <w:t>（１）汚泥、赤さび等の沈積物、水槽内壁又は内部構造物の汚れ、塗装の剥離等が異常に存在しないこと。</w:t>
            </w:r>
          </w:p>
          <w:p w:rsidR="002E25AA" w:rsidRPr="0021064C" w:rsidRDefault="002E25AA" w:rsidP="0021064C">
            <w:pPr>
              <w:widowControl/>
              <w:spacing w:line="280" w:lineRule="exact"/>
              <w:ind w:left="210" w:hangingChars="100" w:hanging="210"/>
              <w:rPr>
                <w:szCs w:val="21"/>
              </w:rPr>
            </w:pPr>
            <w:r w:rsidRPr="0021064C">
              <w:rPr>
                <w:rFonts w:hint="eastAsia"/>
                <w:szCs w:val="21"/>
              </w:rPr>
              <w:t>（２）掃除が定期的に行われていることが明らかであること。</w:t>
            </w:r>
          </w:p>
          <w:p w:rsidR="002E25AA" w:rsidRPr="0021064C" w:rsidRDefault="002E25AA" w:rsidP="0021064C">
            <w:pPr>
              <w:widowControl/>
              <w:spacing w:line="280" w:lineRule="exact"/>
              <w:ind w:left="420" w:hangingChars="200" w:hanging="420"/>
              <w:rPr>
                <w:szCs w:val="21"/>
              </w:rPr>
            </w:pPr>
            <w:r w:rsidRPr="0021064C">
              <w:rPr>
                <w:rFonts w:hint="eastAsia"/>
                <w:szCs w:val="21"/>
              </w:rPr>
              <w:t>（３）外壁塗装の劣化等により光が透過する状態になっていないこと。</w:t>
            </w:r>
          </w:p>
          <w:p w:rsidR="002E25AA" w:rsidRPr="0021064C" w:rsidRDefault="002E25AA" w:rsidP="0021064C">
            <w:pPr>
              <w:widowControl/>
              <w:spacing w:line="280" w:lineRule="exact"/>
              <w:ind w:left="210" w:hangingChars="100" w:hanging="210"/>
              <w:rPr>
                <w:szCs w:val="21"/>
              </w:rPr>
            </w:pPr>
            <w:r w:rsidRPr="0021064C">
              <w:rPr>
                <w:rFonts w:hint="eastAsia"/>
                <w:szCs w:val="21"/>
              </w:rPr>
              <w:t>（４）当該施設以外の配管設備が設置されていないこと。</w:t>
            </w:r>
          </w:p>
          <w:p w:rsidR="002E25AA" w:rsidRPr="0021064C" w:rsidRDefault="002E25AA" w:rsidP="0021064C">
            <w:pPr>
              <w:widowControl/>
              <w:spacing w:line="280" w:lineRule="exact"/>
              <w:ind w:left="210" w:hangingChars="100" w:hanging="210"/>
              <w:rPr>
                <w:szCs w:val="21"/>
              </w:rPr>
            </w:pPr>
            <w:r w:rsidRPr="0021064C">
              <w:rPr>
                <w:rFonts w:hint="eastAsia"/>
                <w:szCs w:val="21"/>
              </w:rPr>
              <w:t>（５）流入口と流出口が近接していないこと。</w:t>
            </w:r>
          </w:p>
          <w:p w:rsidR="002E25AA" w:rsidRPr="0021064C" w:rsidRDefault="002E25AA" w:rsidP="0021064C">
            <w:pPr>
              <w:widowControl/>
              <w:spacing w:line="280" w:lineRule="exact"/>
              <w:ind w:left="210" w:hangingChars="100" w:hanging="210"/>
              <w:rPr>
                <w:szCs w:val="21"/>
              </w:rPr>
            </w:pPr>
            <w:r w:rsidRPr="0021064C">
              <w:rPr>
                <w:rFonts w:hint="eastAsia"/>
                <w:szCs w:val="21"/>
              </w:rPr>
              <w:t>（６）水中及び水面に異常な浮遊物質が認められないこと。</w:t>
            </w:r>
          </w:p>
        </w:tc>
        <w:tc>
          <w:tcPr>
            <w:tcW w:w="1180" w:type="dxa"/>
            <w:vAlign w:val="center"/>
          </w:tcPr>
          <w:p w:rsidR="002E25AA" w:rsidRPr="0021064C" w:rsidRDefault="002E25AA" w:rsidP="0021064C">
            <w:pPr>
              <w:widowControl/>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５</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水槽のマンホールの状態</w:t>
            </w:r>
          </w:p>
        </w:tc>
        <w:tc>
          <w:tcPr>
            <w:tcW w:w="6713" w:type="dxa"/>
            <w:gridSpan w:val="2"/>
            <w:vAlign w:val="center"/>
          </w:tcPr>
          <w:p w:rsidR="002E25AA" w:rsidRPr="0021064C" w:rsidRDefault="002E25AA" w:rsidP="0021064C">
            <w:pPr>
              <w:widowControl/>
              <w:spacing w:line="280" w:lineRule="exact"/>
              <w:ind w:left="420" w:hangingChars="200" w:hanging="420"/>
              <w:rPr>
                <w:szCs w:val="21"/>
              </w:rPr>
            </w:pPr>
            <w:r w:rsidRPr="0021064C">
              <w:rPr>
                <w:rFonts w:hint="eastAsia"/>
                <w:szCs w:val="21"/>
              </w:rPr>
              <w:t>（</w:t>
            </w:r>
            <w:r w:rsidRPr="0021064C">
              <w:rPr>
                <w:szCs w:val="21"/>
              </w:rPr>
              <w:t>1</w:t>
            </w:r>
            <w:r w:rsidRPr="0021064C">
              <w:rPr>
                <w:rFonts w:hint="eastAsia"/>
                <w:szCs w:val="21"/>
              </w:rPr>
              <w:t>）</w:t>
            </w:r>
            <w:r w:rsidR="006D5D11" w:rsidRPr="0021064C">
              <w:rPr>
                <w:rFonts w:hint="eastAsia"/>
                <w:szCs w:val="21"/>
              </w:rPr>
              <w:t>ふた</w:t>
            </w:r>
            <w:r w:rsidRPr="0021064C">
              <w:rPr>
                <w:rFonts w:hint="eastAsia"/>
                <w:szCs w:val="21"/>
              </w:rPr>
              <w:t>が防水密閉型のものであって、ほこりその他衛生上有害なものが入らないものであり、点検等を行う者以外の者が容易に開閉できないもの。</w:t>
            </w:r>
          </w:p>
          <w:p w:rsidR="002E25AA" w:rsidRPr="0021064C" w:rsidRDefault="002E25AA" w:rsidP="0021064C">
            <w:pPr>
              <w:widowControl/>
              <w:spacing w:line="280" w:lineRule="exact"/>
              <w:ind w:left="420" w:hangingChars="200" w:hanging="420"/>
              <w:rPr>
                <w:szCs w:val="21"/>
              </w:rPr>
            </w:pPr>
            <w:r w:rsidRPr="0021064C">
              <w:rPr>
                <w:rFonts w:hint="eastAsia"/>
                <w:szCs w:val="21"/>
              </w:rPr>
              <w:t>（２）マンホール面は、水槽上面から衛生上有効に設置されていること。</w:t>
            </w:r>
          </w:p>
        </w:tc>
        <w:tc>
          <w:tcPr>
            <w:tcW w:w="1180" w:type="dxa"/>
            <w:vAlign w:val="center"/>
          </w:tcPr>
          <w:p w:rsidR="002E25AA" w:rsidRPr="0021064C" w:rsidRDefault="002E25AA" w:rsidP="0021064C">
            <w:pPr>
              <w:widowControl/>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６</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水槽のオーバーフロー管の状態</w:t>
            </w:r>
          </w:p>
        </w:tc>
        <w:tc>
          <w:tcPr>
            <w:tcW w:w="6713" w:type="dxa"/>
            <w:gridSpan w:val="2"/>
            <w:vAlign w:val="center"/>
          </w:tcPr>
          <w:p w:rsidR="002E25AA" w:rsidRPr="0021064C" w:rsidRDefault="002E25AA" w:rsidP="0021064C">
            <w:pPr>
              <w:widowControl/>
              <w:spacing w:line="280" w:lineRule="exact"/>
              <w:ind w:left="420" w:hangingChars="200" w:hanging="420"/>
              <w:rPr>
                <w:szCs w:val="21"/>
              </w:rPr>
            </w:pPr>
            <w:r w:rsidRPr="0021064C">
              <w:rPr>
                <w:rFonts w:hint="eastAsia"/>
                <w:szCs w:val="21"/>
              </w:rPr>
              <w:t>（１）管端部からほこりその他衛生上有害なものが入らない状態にあること。</w:t>
            </w:r>
          </w:p>
          <w:p w:rsidR="002E25AA" w:rsidRPr="0021064C" w:rsidRDefault="002E25AA" w:rsidP="0021064C">
            <w:pPr>
              <w:widowControl/>
              <w:spacing w:line="280" w:lineRule="exact"/>
              <w:ind w:left="420" w:hangingChars="200" w:hanging="420"/>
              <w:rPr>
                <w:szCs w:val="21"/>
              </w:rPr>
            </w:pPr>
            <w:r w:rsidRPr="0021064C">
              <w:rPr>
                <w:rFonts w:hint="eastAsia"/>
                <w:szCs w:val="21"/>
              </w:rPr>
              <w:t>（２）管端部の防虫網が確認でき、正常であること。また、網目の大きさは虫等の侵入を防ぐのに十分なものであること。</w:t>
            </w:r>
          </w:p>
          <w:p w:rsidR="002E25AA" w:rsidRPr="0021064C" w:rsidRDefault="002E25AA" w:rsidP="0021064C">
            <w:pPr>
              <w:widowControl/>
              <w:spacing w:line="280" w:lineRule="exact"/>
              <w:ind w:left="420" w:hangingChars="200" w:hanging="420"/>
              <w:rPr>
                <w:szCs w:val="21"/>
              </w:rPr>
            </w:pPr>
            <w:r w:rsidRPr="0021064C">
              <w:rPr>
                <w:rFonts w:hint="eastAsia"/>
                <w:szCs w:val="21"/>
              </w:rPr>
              <w:t>（３）管端部と排水管の流入口等とは直接連結されておらず、その間隔は逆流の防止に十分な距離であること。</w:t>
            </w:r>
          </w:p>
        </w:tc>
        <w:tc>
          <w:tcPr>
            <w:tcW w:w="1180" w:type="dxa"/>
            <w:vAlign w:val="center"/>
          </w:tcPr>
          <w:p w:rsidR="002E25AA" w:rsidRPr="0021064C" w:rsidRDefault="002E25AA" w:rsidP="0021064C">
            <w:pPr>
              <w:widowControl/>
              <w:rPr>
                <w:szCs w:val="21"/>
              </w:rPr>
            </w:pPr>
          </w:p>
        </w:tc>
      </w:tr>
      <w:tr w:rsidR="002E25AA" w:rsidRPr="0021064C" w:rsidTr="0021064C">
        <w:tc>
          <w:tcPr>
            <w:tcW w:w="624" w:type="dxa"/>
            <w:vMerge/>
            <w:vAlign w:val="center"/>
          </w:tcPr>
          <w:p w:rsidR="002E25AA" w:rsidRPr="0021064C" w:rsidRDefault="002E25AA" w:rsidP="0021064C">
            <w:pPr>
              <w:ind w:left="426"/>
              <w:jc w:val="left"/>
              <w:rPr>
                <w:szCs w:val="21"/>
              </w:rPr>
            </w:pPr>
          </w:p>
        </w:tc>
        <w:tc>
          <w:tcPr>
            <w:tcW w:w="426" w:type="dxa"/>
            <w:gridSpan w:val="2"/>
            <w:vAlign w:val="center"/>
          </w:tcPr>
          <w:p w:rsidR="002E25AA" w:rsidRPr="0021064C" w:rsidRDefault="002E25AA" w:rsidP="0021064C">
            <w:pPr>
              <w:widowControl/>
              <w:spacing w:line="280" w:lineRule="exact"/>
              <w:jc w:val="center"/>
              <w:rPr>
                <w:szCs w:val="21"/>
              </w:rPr>
            </w:pPr>
            <w:r w:rsidRPr="0021064C">
              <w:rPr>
                <w:rFonts w:hint="eastAsia"/>
                <w:szCs w:val="21"/>
              </w:rPr>
              <w:t>７</w:t>
            </w:r>
          </w:p>
        </w:tc>
        <w:tc>
          <w:tcPr>
            <w:tcW w:w="1831" w:type="dxa"/>
            <w:vAlign w:val="center"/>
          </w:tcPr>
          <w:p w:rsidR="002E25AA" w:rsidRPr="0021064C" w:rsidRDefault="002E25AA" w:rsidP="0021064C">
            <w:pPr>
              <w:widowControl/>
              <w:spacing w:line="280" w:lineRule="exact"/>
              <w:rPr>
                <w:szCs w:val="21"/>
              </w:rPr>
            </w:pPr>
            <w:r w:rsidRPr="0021064C">
              <w:rPr>
                <w:rFonts w:hint="eastAsia"/>
                <w:szCs w:val="21"/>
              </w:rPr>
              <w:t>水槽の通気管の</w:t>
            </w:r>
          </w:p>
          <w:p w:rsidR="002E25AA" w:rsidRPr="0021064C" w:rsidRDefault="002E25AA" w:rsidP="0021064C">
            <w:pPr>
              <w:widowControl/>
              <w:spacing w:line="280" w:lineRule="exact"/>
              <w:rPr>
                <w:szCs w:val="21"/>
              </w:rPr>
            </w:pPr>
            <w:r w:rsidRPr="0021064C">
              <w:rPr>
                <w:rFonts w:hint="eastAsia"/>
                <w:szCs w:val="21"/>
              </w:rPr>
              <w:t>状態</w:t>
            </w:r>
          </w:p>
        </w:tc>
        <w:tc>
          <w:tcPr>
            <w:tcW w:w="6713" w:type="dxa"/>
            <w:gridSpan w:val="2"/>
            <w:vAlign w:val="center"/>
          </w:tcPr>
          <w:p w:rsidR="002E25AA" w:rsidRPr="0021064C" w:rsidRDefault="002E25AA" w:rsidP="0021064C">
            <w:pPr>
              <w:widowControl/>
              <w:spacing w:line="280" w:lineRule="exact"/>
              <w:ind w:left="420" w:hangingChars="200" w:hanging="420"/>
              <w:rPr>
                <w:szCs w:val="21"/>
              </w:rPr>
            </w:pPr>
            <w:r w:rsidRPr="0021064C">
              <w:rPr>
                <w:rFonts w:hint="eastAsia"/>
                <w:szCs w:val="21"/>
              </w:rPr>
              <w:t>（１）管端部からほこりその他衛生上有害なものが入らない状態にあること。</w:t>
            </w:r>
          </w:p>
          <w:p w:rsidR="002E25AA" w:rsidRPr="0021064C" w:rsidRDefault="002E25AA" w:rsidP="0021064C">
            <w:pPr>
              <w:widowControl/>
              <w:spacing w:line="280" w:lineRule="exact"/>
              <w:ind w:left="420" w:hangingChars="200" w:hanging="420"/>
              <w:rPr>
                <w:szCs w:val="21"/>
              </w:rPr>
            </w:pPr>
            <w:r w:rsidRPr="0021064C">
              <w:rPr>
                <w:rFonts w:hint="eastAsia"/>
                <w:szCs w:val="21"/>
              </w:rPr>
              <w:t>（２）管端部の防虫網が確認でき、正常であること。また、網目の大きさは虫等の侵入を防ぐのに十分なものであること。</w:t>
            </w:r>
          </w:p>
          <w:p w:rsidR="002E25AA" w:rsidRPr="0021064C" w:rsidRDefault="002E25AA" w:rsidP="0021064C">
            <w:pPr>
              <w:widowControl/>
              <w:spacing w:line="280" w:lineRule="exact"/>
              <w:ind w:left="420" w:hangingChars="200" w:hanging="420"/>
              <w:rPr>
                <w:szCs w:val="21"/>
              </w:rPr>
            </w:pPr>
            <w:r w:rsidRPr="0021064C">
              <w:rPr>
                <w:rFonts w:hint="eastAsia"/>
                <w:szCs w:val="21"/>
              </w:rPr>
              <w:t>（３）通気管として十分な有効断面積を有するものであること</w:t>
            </w:r>
          </w:p>
          <w:p w:rsidR="002E25AA" w:rsidRPr="0021064C" w:rsidRDefault="002E25AA" w:rsidP="0021064C">
            <w:pPr>
              <w:widowControl/>
              <w:spacing w:line="280" w:lineRule="exact"/>
              <w:ind w:left="420" w:hangingChars="200" w:hanging="420"/>
              <w:rPr>
                <w:szCs w:val="21"/>
              </w:rPr>
            </w:pPr>
          </w:p>
        </w:tc>
        <w:tc>
          <w:tcPr>
            <w:tcW w:w="1180" w:type="dxa"/>
            <w:vAlign w:val="center"/>
          </w:tcPr>
          <w:p w:rsidR="002E25AA" w:rsidRPr="0021064C" w:rsidRDefault="002E25AA" w:rsidP="0021064C">
            <w:pPr>
              <w:widowControl/>
              <w:rPr>
                <w:szCs w:val="21"/>
              </w:rPr>
            </w:pPr>
          </w:p>
        </w:tc>
      </w:tr>
      <w:tr w:rsidR="002E25AA" w:rsidRPr="0021064C" w:rsidTr="0021064C">
        <w:tblPrEx>
          <w:tblCellMar>
            <w:left w:w="99" w:type="dxa"/>
            <w:right w:w="99" w:type="dxa"/>
          </w:tblCellMar>
          <w:tblLook w:val="0000" w:firstRow="0" w:lastRow="0" w:firstColumn="0" w:lastColumn="0" w:noHBand="0" w:noVBand="0"/>
        </w:tblPrEx>
        <w:trPr>
          <w:trHeight w:val="1206"/>
        </w:trPr>
        <w:tc>
          <w:tcPr>
            <w:tcW w:w="624" w:type="dxa"/>
            <w:vMerge/>
          </w:tcPr>
          <w:p w:rsidR="002E25AA" w:rsidRPr="0021064C" w:rsidRDefault="002E25AA" w:rsidP="0021064C">
            <w:pPr>
              <w:ind w:left="426"/>
              <w:jc w:val="left"/>
              <w:rPr>
                <w:sz w:val="22"/>
              </w:rPr>
            </w:pPr>
          </w:p>
        </w:tc>
        <w:tc>
          <w:tcPr>
            <w:tcW w:w="420" w:type="dxa"/>
            <w:vAlign w:val="center"/>
          </w:tcPr>
          <w:p w:rsidR="002E25AA" w:rsidRPr="0021064C" w:rsidRDefault="002E25AA" w:rsidP="0021064C">
            <w:pPr>
              <w:jc w:val="center"/>
              <w:rPr>
                <w:sz w:val="22"/>
              </w:rPr>
            </w:pPr>
            <w:r w:rsidRPr="0021064C">
              <w:rPr>
                <w:rFonts w:hint="eastAsia"/>
                <w:sz w:val="22"/>
              </w:rPr>
              <w:t>８</w:t>
            </w:r>
          </w:p>
        </w:tc>
        <w:tc>
          <w:tcPr>
            <w:tcW w:w="1844" w:type="dxa"/>
            <w:gridSpan w:val="3"/>
            <w:vAlign w:val="center"/>
          </w:tcPr>
          <w:p w:rsidR="002E25AA" w:rsidRPr="0021064C" w:rsidRDefault="002E25AA" w:rsidP="0021064C">
            <w:pPr>
              <w:jc w:val="left"/>
              <w:rPr>
                <w:sz w:val="22"/>
              </w:rPr>
            </w:pPr>
            <w:r w:rsidRPr="0021064C">
              <w:rPr>
                <w:rFonts w:hint="eastAsia"/>
                <w:sz w:val="22"/>
              </w:rPr>
              <w:t>水槽の水抜管の状態</w:t>
            </w:r>
          </w:p>
        </w:tc>
        <w:tc>
          <w:tcPr>
            <w:tcW w:w="6706" w:type="dxa"/>
          </w:tcPr>
          <w:p w:rsidR="002E25AA" w:rsidRPr="0021064C" w:rsidRDefault="002E25AA" w:rsidP="0021064C">
            <w:pPr>
              <w:jc w:val="left"/>
              <w:rPr>
                <w:sz w:val="22"/>
              </w:rPr>
            </w:pPr>
            <w:r w:rsidRPr="0021064C">
              <w:rPr>
                <w:rFonts w:hint="eastAsia"/>
                <w:sz w:val="22"/>
              </w:rPr>
              <w:t>（１）管端部と排水管の流入口等とは直接連結されておらず、その間隔は逆流の防止に十分な距離であること。</w:t>
            </w:r>
          </w:p>
        </w:tc>
        <w:tc>
          <w:tcPr>
            <w:tcW w:w="1180" w:type="dxa"/>
          </w:tcPr>
          <w:p w:rsidR="002E25AA" w:rsidRPr="0021064C" w:rsidRDefault="002E25AA" w:rsidP="0021064C">
            <w:pPr>
              <w:jc w:val="left"/>
              <w:rPr>
                <w:sz w:val="22"/>
              </w:rPr>
            </w:pPr>
          </w:p>
        </w:tc>
      </w:tr>
    </w:tbl>
    <w:p w:rsidR="000D61E1" w:rsidRDefault="000D61E1" w:rsidP="001C0DA6">
      <w:pPr>
        <w:rPr>
          <w:sz w:val="24"/>
          <w:szCs w:val="24"/>
        </w:rPr>
      </w:pPr>
    </w:p>
    <w:p w:rsidR="002E25AA" w:rsidRDefault="002E25AA" w:rsidP="001C0DA6">
      <w:pPr>
        <w:rPr>
          <w:sz w:val="24"/>
          <w:szCs w:val="24"/>
        </w:rPr>
      </w:pPr>
    </w:p>
    <w:p w:rsidR="002E25AA" w:rsidRDefault="002E25AA" w:rsidP="001C0DA6">
      <w:pPr>
        <w:rPr>
          <w:sz w:val="24"/>
          <w:szCs w:val="24"/>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483"/>
        <w:gridCol w:w="12"/>
        <w:gridCol w:w="1819"/>
        <w:gridCol w:w="11"/>
        <w:gridCol w:w="6739"/>
        <w:gridCol w:w="11"/>
        <w:gridCol w:w="1115"/>
      </w:tblGrid>
      <w:tr w:rsidR="006A7A93" w:rsidRPr="0021064C" w:rsidTr="0021064C">
        <w:tc>
          <w:tcPr>
            <w:tcW w:w="584" w:type="dxa"/>
            <w:vMerge w:val="restart"/>
            <w:textDirection w:val="tbRlV"/>
          </w:tcPr>
          <w:p w:rsidR="006A7A93" w:rsidRPr="0021064C" w:rsidRDefault="006A7A93" w:rsidP="0021064C">
            <w:pPr>
              <w:ind w:left="113" w:right="113"/>
              <w:jc w:val="center"/>
              <w:rPr>
                <w:sz w:val="22"/>
              </w:rPr>
            </w:pPr>
            <w:r w:rsidRPr="0021064C">
              <w:rPr>
                <w:rFonts w:hint="eastAsia"/>
                <w:sz w:val="22"/>
              </w:rPr>
              <w:t>（高置水槽）</w:t>
            </w:r>
          </w:p>
        </w:tc>
        <w:tc>
          <w:tcPr>
            <w:tcW w:w="483" w:type="dxa"/>
            <w:vAlign w:val="center"/>
          </w:tcPr>
          <w:p w:rsidR="006A7A93" w:rsidRPr="0021064C" w:rsidRDefault="006A7A93" w:rsidP="006A7A93">
            <w:pPr>
              <w:rPr>
                <w:sz w:val="24"/>
                <w:szCs w:val="24"/>
              </w:rPr>
            </w:pPr>
            <w:r w:rsidRPr="0021064C">
              <w:rPr>
                <w:rFonts w:hint="eastAsia"/>
                <w:sz w:val="24"/>
                <w:szCs w:val="24"/>
              </w:rPr>
              <w:t>９</w:t>
            </w:r>
          </w:p>
        </w:tc>
        <w:tc>
          <w:tcPr>
            <w:tcW w:w="1831" w:type="dxa"/>
            <w:gridSpan w:val="2"/>
            <w:vAlign w:val="center"/>
          </w:tcPr>
          <w:p w:rsidR="006A7A93" w:rsidRPr="0021064C" w:rsidRDefault="006A7A93" w:rsidP="006A7A93">
            <w:pPr>
              <w:rPr>
                <w:szCs w:val="21"/>
              </w:rPr>
            </w:pPr>
            <w:r w:rsidRPr="0021064C">
              <w:rPr>
                <w:rFonts w:hint="eastAsia"/>
                <w:szCs w:val="21"/>
              </w:rPr>
              <w:t>水槽の周囲の状態</w:t>
            </w:r>
          </w:p>
        </w:tc>
        <w:tc>
          <w:tcPr>
            <w:tcW w:w="6750" w:type="dxa"/>
            <w:gridSpan w:val="2"/>
            <w:vAlign w:val="center"/>
          </w:tcPr>
          <w:p w:rsidR="006A7A93" w:rsidRPr="0021064C" w:rsidRDefault="006A7A93" w:rsidP="006A7A93">
            <w:pPr>
              <w:rPr>
                <w:szCs w:val="21"/>
              </w:rPr>
            </w:pPr>
            <w:r w:rsidRPr="0021064C">
              <w:rPr>
                <w:rFonts w:hint="eastAsia"/>
                <w:szCs w:val="21"/>
              </w:rPr>
              <w:t>（</w:t>
            </w:r>
            <w:r w:rsidRPr="0021064C">
              <w:rPr>
                <w:szCs w:val="21"/>
              </w:rPr>
              <w:t>1</w:t>
            </w:r>
            <w:r w:rsidRPr="0021064C">
              <w:rPr>
                <w:rFonts w:hint="eastAsia"/>
                <w:szCs w:val="21"/>
              </w:rPr>
              <w:t xml:space="preserve">）　</w:t>
            </w:r>
            <w:r w:rsidRPr="0021064C">
              <w:rPr>
                <w:szCs w:val="21"/>
              </w:rPr>
              <w:t>1</w:t>
            </w:r>
            <w:r w:rsidRPr="0021064C">
              <w:rPr>
                <w:rFonts w:hint="eastAsia"/>
                <w:szCs w:val="21"/>
              </w:rPr>
              <w:t>と同じ</w:t>
            </w:r>
          </w:p>
        </w:tc>
        <w:tc>
          <w:tcPr>
            <w:tcW w:w="1126" w:type="dxa"/>
            <w:gridSpan w:val="2"/>
          </w:tcPr>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10</w:t>
            </w:r>
          </w:p>
        </w:tc>
        <w:tc>
          <w:tcPr>
            <w:tcW w:w="1831" w:type="dxa"/>
            <w:gridSpan w:val="2"/>
            <w:vAlign w:val="center"/>
          </w:tcPr>
          <w:p w:rsidR="006A7A93" w:rsidRPr="0021064C" w:rsidRDefault="006A7A93" w:rsidP="006A7A93">
            <w:pPr>
              <w:rPr>
                <w:szCs w:val="21"/>
              </w:rPr>
            </w:pPr>
            <w:r w:rsidRPr="0021064C">
              <w:rPr>
                <w:rFonts w:hint="eastAsia"/>
                <w:szCs w:val="21"/>
              </w:rPr>
              <w:t>水槽本体の状態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2</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11</w:t>
            </w:r>
          </w:p>
        </w:tc>
        <w:tc>
          <w:tcPr>
            <w:tcW w:w="1831" w:type="dxa"/>
            <w:gridSpan w:val="2"/>
            <w:vAlign w:val="center"/>
          </w:tcPr>
          <w:p w:rsidR="006A7A93" w:rsidRPr="0021064C" w:rsidRDefault="006A7A93" w:rsidP="006A7A93">
            <w:pPr>
              <w:rPr>
                <w:szCs w:val="21"/>
              </w:rPr>
            </w:pPr>
            <w:r w:rsidRPr="0021064C">
              <w:rPr>
                <w:rFonts w:hint="eastAsia"/>
                <w:szCs w:val="21"/>
              </w:rPr>
              <w:t>水槽上部の状態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3</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12</w:t>
            </w:r>
          </w:p>
        </w:tc>
        <w:tc>
          <w:tcPr>
            <w:tcW w:w="1831" w:type="dxa"/>
            <w:gridSpan w:val="2"/>
            <w:vAlign w:val="center"/>
          </w:tcPr>
          <w:p w:rsidR="006A7A93" w:rsidRPr="0021064C" w:rsidRDefault="006A7A93" w:rsidP="006A7A93">
            <w:pPr>
              <w:rPr>
                <w:szCs w:val="21"/>
              </w:rPr>
            </w:pPr>
            <w:r w:rsidRPr="0021064C">
              <w:rPr>
                <w:rFonts w:hint="eastAsia"/>
                <w:szCs w:val="21"/>
              </w:rPr>
              <w:t>水槽内部の状態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4</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13</w:t>
            </w:r>
          </w:p>
        </w:tc>
        <w:tc>
          <w:tcPr>
            <w:tcW w:w="1831" w:type="dxa"/>
            <w:gridSpan w:val="2"/>
            <w:vAlign w:val="center"/>
          </w:tcPr>
          <w:p w:rsidR="006A7A93" w:rsidRPr="0021064C" w:rsidRDefault="006A7A93" w:rsidP="006A7A93">
            <w:pPr>
              <w:rPr>
                <w:szCs w:val="21"/>
              </w:rPr>
            </w:pPr>
            <w:r w:rsidRPr="0021064C">
              <w:rPr>
                <w:rFonts w:hint="eastAsia"/>
                <w:szCs w:val="21"/>
              </w:rPr>
              <w:t>水槽のマンホールの状態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5</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14</w:t>
            </w:r>
          </w:p>
        </w:tc>
        <w:tc>
          <w:tcPr>
            <w:tcW w:w="1831" w:type="dxa"/>
            <w:gridSpan w:val="2"/>
            <w:vAlign w:val="center"/>
          </w:tcPr>
          <w:p w:rsidR="006A7A93" w:rsidRPr="0021064C" w:rsidRDefault="006A7A93" w:rsidP="006A7A93">
            <w:pPr>
              <w:rPr>
                <w:szCs w:val="21"/>
              </w:rPr>
            </w:pPr>
            <w:r w:rsidRPr="0021064C">
              <w:rPr>
                <w:rFonts w:hint="eastAsia"/>
                <w:szCs w:val="21"/>
              </w:rPr>
              <w:t>水槽のオーバーフロー管の状態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6</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15</w:t>
            </w:r>
          </w:p>
        </w:tc>
        <w:tc>
          <w:tcPr>
            <w:tcW w:w="1831" w:type="dxa"/>
            <w:gridSpan w:val="2"/>
            <w:vAlign w:val="center"/>
          </w:tcPr>
          <w:p w:rsidR="006A7A93" w:rsidRPr="0021064C" w:rsidRDefault="006A7A93" w:rsidP="006A7A93">
            <w:pPr>
              <w:rPr>
                <w:szCs w:val="21"/>
              </w:rPr>
            </w:pPr>
            <w:r w:rsidRPr="0021064C">
              <w:rPr>
                <w:rFonts w:hint="eastAsia"/>
                <w:szCs w:val="21"/>
              </w:rPr>
              <w:t>水槽の通気管の状態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7</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6A7A93" w:rsidRPr="0021064C" w:rsidTr="0021064C">
        <w:tc>
          <w:tcPr>
            <w:tcW w:w="584" w:type="dxa"/>
            <w:vMerge/>
            <w:tcBorders>
              <w:bottom w:val="dotted" w:sz="4" w:space="0" w:color="auto"/>
            </w:tcBorders>
          </w:tcPr>
          <w:p w:rsidR="006A7A93" w:rsidRPr="0021064C" w:rsidRDefault="006A7A93" w:rsidP="006A7A93">
            <w:pPr>
              <w:rPr>
                <w:sz w:val="24"/>
                <w:szCs w:val="24"/>
              </w:rPr>
            </w:pPr>
          </w:p>
        </w:tc>
        <w:tc>
          <w:tcPr>
            <w:tcW w:w="483" w:type="dxa"/>
            <w:vAlign w:val="center"/>
          </w:tcPr>
          <w:p w:rsidR="006A7A93" w:rsidRPr="0021064C" w:rsidRDefault="006A7A93" w:rsidP="006A7A93">
            <w:pPr>
              <w:rPr>
                <w:sz w:val="24"/>
                <w:szCs w:val="24"/>
              </w:rPr>
            </w:pPr>
            <w:r w:rsidRPr="0021064C">
              <w:rPr>
                <w:sz w:val="24"/>
                <w:szCs w:val="24"/>
              </w:rPr>
              <w:t>16</w:t>
            </w:r>
          </w:p>
        </w:tc>
        <w:tc>
          <w:tcPr>
            <w:tcW w:w="1831" w:type="dxa"/>
            <w:gridSpan w:val="2"/>
            <w:vAlign w:val="center"/>
          </w:tcPr>
          <w:p w:rsidR="006A7A93" w:rsidRPr="0021064C" w:rsidRDefault="006A7A93" w:rsidP="006A7A93">
            <w:pPr>
              <w:rPr>
                <w:szCs w:val="21"/>
              </w:rPr>
            </w:pPr>
            <w:r w:rsidRPr="0021064C">
              <w:rPr>
                <w:rFonts w:hint="eastAsia"/>
                <w:szCs w:val="21"/>
              </w:rPr>
              <w:t>水槽の水抜管の状態</w:t>
            </w:r>
          </w:p>
        </w:tc>
        <w:tc>
          <w:tcPr>
            <w:tcW w:w="6750" w:type="dxa"/>
            <w:gridSpan w:val="2"/>
            <w:vAlign w:val="center"/>
          </w:tcPr>
          <w:p w:rsidR="006A7A93" w:rsidRPr="0021064C" w:rsidRDefault="006A7A93" w:rsidP="006A7A93">
            <w:r w:rsidRPr="0021064C">
              <w:rPr>
                <w:rFonts w:hint="eastAsia"/>
                <w:szCs w:val="21"/>
              </w:rPr>
              <w:t>（</w:t>
            </w:r>
            <w:r w:rsidRPr="0021064C">
              <w:rPr>
                <w:szCs w:val="21"/>
              </w:rPr>
              <w:t>1</w:t>
            </w:r>
            <w:r w:rsidRPr="0021064C">
              <w:rPr>
                <w:rFonts w:hint="eastAsia"/>
                <w:szCs w:val="21"/>
              </w:rPr>
              <w:t xml:space="preserve">）　</w:t>
            </w:r>
            <w:r w:rsidRPr="0021064C">
              <w:rPr>
                <w:szCs w:val="21"/>
              </w:rPr>
              <w:t>8</w:t>
            </w:r>
            <w:r w:rsidRPr="0021064C">
              <w:rPr>
                <w:rFonts w:hint="eastAsia"/>
                <w:szCs w:val="21"/>
              </w:rPr>
              <w:t>と同じ</w:t>
            </w:r>
          </w:p>
        </w:tc>
        <w:tc>
          <w:tcPr>
            <w:tcW w:w="1126" w:type="dxa"/>
            <w:gridSpan w:val="2"/>
          </w:tcPr>
          <w:p w:rsidR="006A7A93" w:rsidRPr="0021064C" w:rsidRDefault="006A7A93" w:rsidP="006A7A93">
            <w:pPr>
              <w:rPr>
                <w:sz w:val="24"/>
                <w:szCs w:val="24"/>
              </w:rPr>
            </w:pPr>
          </w:p>
          <w:p w:rsidR="006A7A93" w:rsidRPr="0021064C" w:rsidRDefault="006A7A93" w:rsidP="006A7A93">
            <w:pPr>
              <w:rPr>
                <w:sz w:val="24"/>
                <w:szCs w:val="24"/>
              </w:rPr>
            </w:pPr>
          </w:p>
        </w:tc>
      </w:tr>
      <w:tr w:rsidR="005A3A50" w:rsidRPr="0021064C" w:rsidTr="0021064C">
        <w:tblPrEx>
          <w:tblCellMar>
            <w:left w:w="99" w:type="dxa"/>
            <w:right w:w="99" w:type="dxa"/>
          </w:tblCellMar>
          <w:tblLook w:val="0000" w:firstRow="0" w:lastRow="0" w:firstColumn="0" w:lastColumn="0" w:noHBand="0" w:noVBand="0"/>
        </w:tblPrEx>
        <w:trPr>
          <w:cantSplit/>
          <w:trHeight w:val="1134"/>
        </w:trPr>
        <w:tc>
          <w:tcPr>
            <w:tcW w:w="584" w:type="dxa"/>
            <w:tcBorders>
              <w:top w:val="dotted" w:sz="4" w:space="0" w:color="auto"/>
            </w:tcBorders>
            <w:textDirection w:val="tbRlV"/>
          </w:tcPr>
          <w:p w:rsidR="005A3A50" w:rsidRPr="0021064C" w:rsidRDefault="00691FCC" w:rsidP="0021064C">
            <w:pPr>
              <w:ind w:left="113" w:right="113"/>
              <w:rPr>
                <w:sz w:val="18"/>
                <w:szCs w:val="18"/>
              </w:rPr>
            </w:pPr>
            <w:r w:rsidRPr="0021064C">
              <w:rPr>
                <w:rFonts w:hint="eastAsia"/>
                <w:sz w:val="18"/>
                <w:szCs w:val="18"/>
              </w:rPr>
              <w:t>（その他）</w:t>
            </w:r>
          </w:p>
        </w:tc>
        <w:tc>
          <w:tcPr>
            <w:tcW w:w="495" w:type="dxa"/>
            <w:gridSpan w:val="2"/>
            <w:vAlign w:val="center"/>
          </w:tcPr>
          <w:p w:rsidR="005A3A50" w:rsidRPr="0021064C" w:rsidRDefault="005A3A50" w:rsidP="0021064C">
            <w:pPr>
              <w:jc w:val="center"/>
              <w:rPr>
                <w:sz w:val="24"/>
                <w:szCs w:val="24"/>
              </w:rPr>
            </w:pPr>
            <w:r w:rsidRPr="0021064C">
              <w:rPr>
                <w:sz w:val="24"/>
                <w:szCs w:val="24"/>
              </w:rPr>
              <w:t>17</w:t>
            </w:r>
          </w:p>
        </w:tc>
        <w:tc>
          <w:tcPr>
            <w:tcW w:w="1830" w:type="dxa"/>
            <w:gridSpan w:val="2"/>
            <w:vAlign w:val="center"/>
          </w:tcPr>
          <w:p w:rsidR="005A3A50" w:rsidRPr="0021064C" w:rsidRDefault="005A3A50" w:rsidP="00691FCC">
            <w:pPr>
              <w:rPr>
                <w:szCs w:val="21"/>
              </w:rPr>
            </w:pPr>
            <w:r w:rsidRPr="0021064C">
              <w:rPr>
                <w:rFonts w:hint="eastAsia"/>
                <w:szCs w:val="21"/>
              </w:rPr>
              <w:t>給水管等の状態</w:t>
            </w:r>
          </w:p>
        </w:tc>
        <w:tc>
          <w:tcPr>
            <w:tcW w:w="6750" w:type="dxa"/>
            <w:gridSpan w:val="2"/>
          </w:tcPr>
          <w:p w:rsidR="005A3A50" w:rsidRPr="0021064C" w:rsidRDefault="00691FCC" w:rsidP="00691FCC">
            <w:pPr>
              <w:rPr>
                <w:szCs w:val="21"/>
              </w:rPr>
            </w:pPr>
            <w:r w:rsidRPr="0021064C">
              <w:rPr>
                <w:rFonts w:hint="eastAsia"/>
                <w:szCs w:val="21"/>
              </w:rPr>
              <w:t>（</w:t>
            </w:r>
            <w:r w:rsidRPr="0021064C">
              <w:rPr>
                <w:szCs w:val="21"/>
              </w:rPr>
              <w:t>1</w:t>
            </w:r>
            <w:r w:rsidRPr="0021064C">
              <w:rPr>
                <w:rFonts w:hint="eastAsia"/>
                <w:szCs w:val="21"/>
              </w:rPr>
              <w:t>）当該施設以外の配管設備と直接連結されていないこと。</w:t>
            </w:r>
          </w:p>
          <w:p w:rsidR="00691FCC" w:rsidRPr="0021064C" w:rsidRDefault="00691FCC" w:rsidP="00691FCC">
            <w:pPr>
              <w:rPr>
                <w:szCs w:val="21"/>
              </w:rPr>
            </w:pPr>
            <w:r w:rsidRPr="0021064C">
              <w:rPr>
                <w:rFonts w:hint="eastAsia"/>
                <w:szCs w:val="21"/>
              </w:rPr>
              <w:t>（</w:t>
            </w:r>
            <w:r w:rsidRPr="0021064C">
              <w:rPr>
                <w:szCs w:val="21"/>
              </w:rPr>
              <w:t>2</w:t>
            </w:r>
            <w:r w:rsidRPr="0021064C">
              <w:rPr>
                <w:rFonts w:hint="eastAsia"/>
                <w:szCs w:val="21"/>
              </w:rPr>
              <w:t>）水を汚染するおそれのある設備の中を貫通していないこと。</w:t>
            </w:r>
          </w:p>
        </w:tc>
        <w:tc>
          <w:tcPr>
            <w:tcW w:w="1115" w:type="dxa"/>
          </w:tcPr>
          <w:p w:rsidR="005A3A50" w:rsidRPr="0021064C" w:rsidRDefault="005A3A50"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434"/>
        </w:trPr>
        <w:tc>
          <w:tcPr>
            <w:tcW w:w="584" w:type="dxa"/>
            <w:vMerge w:val="restart"/>
            <w:textDirection w:val="tbRlV"/>
          </w:tcPr>
          <w:p w:rsidR="00691FCC" w:rsidRPr="0021064C" w:rsidRDefault="00691FCC" w:rsidP="0021064C">
            <w:pPr>
              <w:ind w:left="113" w:right="113"/>
              <w:jc w:val="center"/>
              <w:rPr>
                <w:sz w:val="22"/>
              </w:rPr>
            </w:pPr>
            <w:r w:rsidRPr="0021064C">
              <w:rPr>
                <w:rFonts w:hint="eastAsia"/>
                <w:sz w:val="22"/>
              </w:rPr>
              <w:t>水質の検査</w:t>
            </w:r>
          </w:p>
        </w:tc>
        <w:tc>
          <w:tcPr>
            <w:tcW w:w="495" w:type="dxa"/>
            <w:gridSpan w:val="2"/>
            <w:vAlign w:val="center"/>
          </w:tcPr>
          <w:p w:rsidR="00691FCC" w:rsidRPr="0021064C" w:rsidRDefault="00691FCC" w:rsidP="0021064C">
            <w:pPr>
              <w:jc w:val="center"/>
              <w:rPr>
                <w:sz w:val="24"/>
                <w:szCs w:val="24"/>
              </w:rPr>
            </w:pPr>
            <w:r w:rsidRPr="0021064C">
              <w:rPr>
                <w:sz w:val="24"/>
                <w:szCs w:val="24"/>
              </w:rPr>
              <w:t>18</w:t>
            </w:r>
          </w:p>
        </w:tc>
        <w:tc>
          <w:tcPr>
            <w:tcW w:w="1830" w:type="dxa"/>
            <w:gridSpan w:val="2"/>
            <w:vAlign w:val="center"/>
          </w:tcPr>
          <w:p w:rsidR="00691FCC" w:rsidRPr="0021064C" w:rsidRDefault="00691FCC" w:rsidP="00691FCC">
            <w:pPr>
              <w:rPr>
                <w:szCs w:val="21"/>
              </w:rPr>
            </w:pPr>
            <w:r w:rsidRPr="0021064C">
              <w:rPr>
                <w:rFonts w:hint="eastAsia"/>
                <w:szCs w:val="21"/>
              </w:rPr>
              <w:t>臭気</w:t>
            </w:r>
          </w:p>
        </w:tc>
        <w:tc>
          <w:tcPr>
            <w:tcW w:w="6750" w:type="dxa"/>
            <w:gridSpan w:val="2"/>
          </w:tcPr>
          <w:p w:rsidR="00691FCC" w:rsidRPr="0021064C" w:rsidRDefault="00691FCC" w:rsidP="006A7A93">
            <w:pPr>
              <w:rPr>
                <w:szCs w:val="21"/>
              </w:rPr>
            </w:pPr>
            <w:r w:rsidRPr="0021064C">
              <w:rPr>
                <w:rFonts w:hint="eastAsia"/>
                <w:szCs w:val="21"/>
              </w:rPr>
              <w:t>（</w:t>
            </w:r>
            <w:r w:rsidRPr="0021064C">
              <w:rPr>
                <w:szCs w:val="21"/>
              </w:rPr>
              <w:t>1</w:t>
            </w:r>
            <w:r w:rsidRPr="0021064C">
              <w:rPr>
                <w:rFonts w:hint="eastAsia"/>
                <w:szCs w:val="21"/>
              </w:rPr>
              <w:t>）異常な臭気が認められないこと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510"/>
        </w:trPr>
        <w:tc>
          <w:tcPr>
            <w:tcW w:w="584" w:type="dxa"/>
            <w:vMerge/>
            <w:textDirection w:val="tbRlV"/>
          </w:tcPr>
          <w:p w:rsidR="00691FCC" w:rsidRPr="0021064C" w:rsidRDefault="00691FCC" w:rsidP="0021064C">
            <w:pPr>
              <w:ind w:left="113" w:right="113"/>
              <w:jc w:val="center"/>
              <w:rPr>
                <w:sz w:val="22"/>
              </w:rPr>
            </w:pPr>
          </w:p>
        </w:tc>
        <w:tc>
          <w:tcPr>
            <w:tcW w:w="495" w:type="dxa"/>
            <w:gridSpan w:val="2"/>
            <w:vAlign w:val="center"/>
          </w:tcPr>
          <w:p w:rsidR="00691FCC" w:rsidRPr="0021064C" w:rsidRDefault="00691FCC" w:rsidP="0021064C">
            <w:pPr>
              <w:jc w:val="center"/>
              <w:rPr>
                <w:sz w:val="24"/>
                <w:szCs w:val="24"/>
              </w:rPr>
            </w:pPr>
            <w:r w:rsidRPr="0021064C">
              <w:rPr>
                <w:sz w:val="24"/>
                <w:szCs w:val="24"/>
              </w:rPr>
              <w:t>19</w:t>
            </w:r>
          </w:p>
        </w:tc>
        <w:tc>
          <w:tcPr>
            <w:tcW w:w="1830" w:type="dxa"/>
            <w:gridSpan w:val="2"/>
            <w:vAlign w:val="center"/>
          </w:tcPr>
          <w:p w:rsidR="00691FCC" w:rsidRPr="0021064C" w:rsidRDefault="00691FCC" w:rsidP="00691FCC">
            <w:pPr>
              <w:rPr>
                <w:szCs w:val="21"/>
              </w:rPr>
            </w:pPr>
            <w:r w:rsidRPr="0021064C">
              <w:rPr>
                <w:rFonts w:hint="eastAsia"/>
                <w:szCs w:val="21"/>
              </w:rPr>
              <w:t>味</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）異常な味が認められないこと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495"/>
        </w:trPr>
        <w:tc>
          <w:tcPr>
            <w:tcW w:w="584" w:type="dxa"/>
            <w:vMerge/>
            <w:textDirection w:val="tbRlV"/>
          </w:tcPr>
          <w:p w:rsidR="00691FCC" w:rsidRPr="0021064C" w:rsidRDefault="00691FCC" w:rsidP="0021064C">
            <w:pPr>
              <w:ind w:left="113" w:right="113"/>
              <w:jc w:val="center"/>
              <w:rPr>
                <w:sz w:val="22"/>
              </w:rPr>
            </w:pPr>
          </w:p>
        </w:tc>
        <w:tc>
          <w:tcPr>
            <w:tcW w:w="495" w:type="dxa"/>
            <w:gridSpan w:val="2"/>
            <w:vAlign w:val="center"/>
          </w:tcPr>
          <w:p w:rsidR="00691FCC" w:rsidRPr="0021064C" w:rsidRDefault="00691FCC" w:rsidP="0021064C">
            <w:pPr>
              <w:jc w:val="center"/>
              <w:rPr>
                <w:sz w:val="24"/>
                <w:szCs w:val="24"/>
              </w:rPr>
            </w:pPr>
            <w:r w:rsidRPr="0021064C">
              <w:rPr>
                <w:sz w:val="24"/>
                <w:szCs w:val="24"/>
              </w:rPr>
              <w:t>20</w:t>
            </w:r>
          </w:p>
        </w:tc>
        <w:tc>
          <w:tcPr>
            <w:tcW w:w="1830" w:type="dxa"/>
            <w:gridSpan w:val="2"/>
            <w:vAlign w:val="center"/>
          </w:tcPr>
          <w:p w:rsidR="00691FCC" w:rsidRPr="0021064C" w:rsidRDefault="00691FCC" w:rsidP="00691FCC">
            <w:pPr>
              <w:rPr>
                <w:szCs w:val="21"/>
              </w:rPr>
            </w:pPr>
            <w:r w:rsidRPr="0021064C">
              <w:rPr>
                <w:rFonts w:hint="eastAsia"/>
                <w:szCs w:val="21"/>
              </w:rPr>
              <w:t>色</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）異常な色が認められないこと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450"/>
        </w:trPr>
        <w:tc>
          <w:tcPr>
            <w:tcW w:w="584" w:type="dxa"/>
            <w:vMerge/>
            <w:textDirection w:val="tbRlV"/>
          </w:tcPr>
          <w:p w:rsidR="00691FCC" w:rsidRPr="0021064C" w:rsidRDefault="00691FCC" w:rsidP="0021064C">
            <w:pPr>
              <w:ind w:left="113" w:right="113"/>
              <w:jc w:val="center"/>
              <w:rPr>
                <w:sz w:val="22"/>
              </w:rPr>
            </w:pPr>
          </w:p>
        </w:tc>
        <w:tc>
          <w:tcPr>
            <w:tcW w:w="495" w:type="dxa"/>
            <w:gridSpan w:val="2"/>
            <w:vAlign w:val="center"/>
          </w:tcPr>
          <w:p w:rsidR="00691FCC" w:rsidRPr="0021064C" w:rsidRDefault="00691FCC" w:rsidP="0021064C">
            <w:pPr>
              <w:jc w:val="center"/>
              <w:rPr>
                <w:sz w:val="24"/>
                <w:szCs w:val="24"/>
              </w:rPr>
            </w:pPr>
            <w:r w:rsidRPr="0021064C">
              <w:rPr>
                <w:sz w:val="24"/>
                <w:szCs w:val="24"/>
              </w:rPr>
              <w:t>21</w:t>
            </w:r>
          </w:p>
        </w:tc>
        <w:tc>
          <w:tcPr>
            <w:tcW w:w="1830" w:type="dxa"/>
            <w:gridSpan w:val="2"/>
            <w:vAlign w:val="center"/>
          </w:tcPr>
          <w:p w:rsidR="00691FCC" w:rsidRPr="0021064C" w:rsidRDefault="00691FCC" w:rsidP="00691FCC">
            <w:pPr>
              <w:rPr>
                <w:szCs w:val="21"/>
              </w:rPr>
            </w:pPr>
            <w:r w:rsidRPr="0021064C">
              <w:rPr>
                <w:rFonts w:hint="eastAsia"/>
                <w:szCs w:val="21"/>
              </w:rPr>
              <w:t>色度</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w:t>
            </w:r>
            <w:r w:rsidRPr="0021064C">
              <w:rPr>
                <w:szCs w:val="21"/>
              </w:rPr>
              <w:t>5</w:t>
            </w:r>
            <w:r w:rsidRPr="0021064C">
              <w:rPr>
                <w:rFonts w:hint="eastAsia"/>
                <w:szCs w:val="21"/>
              </w:rPr>
              <w:t>度以下であること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450"/>
        </w:trPr>
        <w:tc>
          <w:tcPr>
            <w:tcW w:w="584" w:type="dxa"/>
            <w:vMerge/>
            <w:textDirection w:val="tbRlV"/>
          </w:tcPr>
          <w:p w:rsidR="00691FCC" w:rsidRPr="0021064C" w:rsidRDefault="00691FCC" w:rsidP="0021064C">
            <w:pPr>
              <w:ind w:left="113" w:right="113"/>
              <w:jc w:val="center"/>
              <w:rPr>
                <w:sz w:val="22"/>
              </w:rPr>
            </w:pPr>
          </w:p>
        </w:tc>
        <w:tc>
          <w:tcPr>
            <w:tcW w:w="495" w:type="dxa"/>
            <w:gridSpan w:val="2"/>
            <w:vAlign w:val="center"/>
          </w:tcPr>
          <w:p w:rsidR="00691FCC" w:rsidRPr="0021064C" w:rsidRDefault="00691FCC" w:rsidP="0021064C">
            <w:pPr>
              <w:jc w:val="center"/>
              <w:rPr>
                <w:sz w:val="24"/>
                <w:szCs w:val="24"/>
              </w:rPr>
            </w:pPr>
            <w:r w:rsidRPr="0021064C">
              <w:rPr>
                <w:sz w:val="24"/>
                <w:szCs w:val="24"/>
              </w:rPr>
              <w:t>22</w:t>
            </w:r>
          </w:p>
        </w:tc>
        <w:tc>
          <w:tcPr>
            <w:tcW w:w="1830" w:type="dxa"/>
            <w:gridSpan w:val="2"/>
            <w:vAlign w:val="center"/>
          </w:tcPr>
          <w:p w:rsidR="00691FCC" w:rsidRPr="0021064C" w:rsidRDefault="00691FCC" w:rsidP="00691FCC">
            <w:pPr>
              <w:rPr>
                <w:szCs w:val="21"/>
              </w:rPr>
            </w:pPr>
            <w:r w:rsidRPr="0021064C">
              <w:rPr>
                <w:rFonts w:hint="eastAsia"/>
                <w:szCs w:val="21"/>
              </w:rPr>
              <w:t>濁度</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w:t>
            </w:r>
            <w:r w:rsidRPr="0021064C">
              <w:rPr>
                <w:szCs w:val="21"/>
              </w:rPr>
              <w:t>2</w:t>
            </w:r>
            <w:r w:rsidRPr="0021064C">
              <w:rPr>
                <w:rFonts w:hint="eastAsia"/>
                <w:szCs w:val="21"/>
              </w:rPr>
              <w:t>度以下であること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trHeight w:val="390"/>
        </w:trPr>
        <w:tc>
          <w:tcPr>
            <w:tcW w:w="584" w:type="dxa"/>
            <w:vMerge/>
            <w:textDirection w:val="tbRlV"/>
          </w:tcPr>
          <w:p w:rsidR="00691FCC" w:rsidRPr="0021064C" w:rsidRDefault="00691FCC" w:rsidP="0021064C">
            <w:pPr>
              <w:ind w:left="113" w:right="113"/>
              <w:jc w:val="center"/>
              <w:rPr>
                <w:sz w:val="22"/>
              </w:rPr>
            </w:pPr>
          </w:p>
        </w:tc>
        <w:tc>
          <w:tcPr>
            <w:tcW w:w="495" w:type="dxa"/>
            <w:gridSpan w:val="2"/>
            <w:vAlign w:val="center"/>
          </w:tcPr>
          <w:p w:rsidR="00691FCC" w:rsidRPr="0021064C" w:rsidRDefault="00691FCC" w:rsidP="0021064C">
            <w:pPr>
              <w:jc w:val="center"/>
              <w:rPr>
                <w:sz w:val="24"/>
                <w:szCs w:val="24"/>
              </w:rPr>
            </w:pPr>
            <w:r w:rsidRPr="0021064C">
              <w:rPr>
                <w:sz w:val="24"/>
                <w:szCs w:val="24"/>
              </w:rPr>
              <w:t>23</w:t>
            </w:r>
          </w:p>
        </w:tc>
        <w:tc>
          <w:tcPr>
            <w:tcW w:w="1830" w:type="dxa"/>
            <w:gridSpan w:val="2"/>
            <w:vAlign w:val="center"/>
          </w:tcPr>
          <w:p w:rsidR="00691FCC" w:rsidRPr="0021064C" w:rsidRDefault="00691FCC" w:rsidP="00691FCC">
            <w:pPr>
              <w:rPr>
                <w:szCs w:val="21"/>
              </w:rPr>
            </w:pPr>
            <w:r w:rsidRPr="0021064C">
              <w:rPr>
                <w:rFonts w:hint="eastAsia"/>
                <w:szCs w:val="21"/>
              </w:rPr>
              <w:t>残留塩素</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）検出されること</w:t>
            </w:r>
          </w:p>
        </w:tc>
        <w:tc>
          <w:tcPr>
            <w:tcW w:w="1115" w:type="dxa"/>
          </w:tcPr>
          <w:p w:rsidR="00691FCC" w:rsidRPr="0021064C" w:rsidRDefault="00691FCC" w:rsidP="006A7A93">
            <w:pPr>
              <w:rPr>
                <w:sz w:val="24"/>
                <w:szCs w:val="24"/>
              </w:rPr>
            </w:pPr>
          </w:p>
        </w:tc>
      </w:tr>
      <w:tr w:rsidR="00691FCC" w:rsidRPr="0021064C" w:rsidTr="0021064C">
        <w:tblPrEx>
          <w:tblCellMar>
            <w:left w:w="99" w:type="dxa"/>
            <w:right w:w="99" w:type="dxa"/>
          </w:tblCellMar>
          <w:tblLook w:val="0000" w:firstRow="0" w:lastRow="0" w:firstColumn="0" w:lastColumn="0" w:noHBand="0" w:noVBand="0"/>
        </w:tblPrEx>
        <w:trPr>
          <w:cantSplit/>
          <w:trHeight w:val="1134"/>
        </w:trPr>
        <w:tc>
          <w:tcPr>
            <w:tcW w:w="584" w:type="dxa"/>
            <w:textDirection w:val="tbRlV"/>
          </w:tcPr>
          <w:p w:rsidR="00691FCC" w:rsidRPr="0021064C" w:rsidRDefault="00691FCC" w:rsidP="0021064C">
            <w:pPr>
              <w:ind w:left="113" w:right="113"/>
              <w:jc w:val="center"/>
              <w:rPr>
                <w:sz w:val="22"/>
              </w:rPr>
            </w:pPr>
            <w:r w:rsidRPr="0021064C">
              <w:rPr>
                <w:rFonts w:hint="eastAsia"/>
                <w:sz w:val="22"/>
              </w:rPr>
              <w:t>書類検査</w:t>
            </w:r>
          </w:p>
        </w:tc>
        <w:tc>
          <w:tcPr>
            <w:tcW w:w="495" w:type="dxa"/>
            <w:gridSpan w:val="2"/>
            <w:vAlign w:val="center"/>
          </w:tcPr>
          <w:p w:rsidR="00691FCC" w:rsidRPr="0021064C" w:rsidRDefault="00691FCC" w:rsidP="0021064C">
            <w:pPr>
              <w:jc w:val="center"/>
              <w:rPr>
                <w:sz w:val="24"/>
                <w:szCs w:val="24"/>
              </w:rPr>
            </w:pPr>
            <w:r w:rsidRPr="0021064C">
              <w:rPr>
                <w:sz w:val="24"/>
                <w:szCs w:val="24"/>
              </w:rPr>
              <w:t>24</w:t>
            </w:r>
          </w:p>
        </w:tc>
        <w:tc>
          <w:tcPr>
            <w:tcW w:w="1830" w:type="dxa"/>
            <w:gridSpan w:val="2"/>
            <w:vAlign w:val="center"/>
          </w:tcPr>
          <w:p w:rsidR="00691FCC" w:rsidRPr="0021064C" w:rsidRDefault="00691FCC" w:rsidP="00691FCC">
            <w:pPr>
              <w:rPr>
                <w:szCs w:val="21"/>
              </w:rPr>
            </w:pPr>
            <w:r w:rsidRPr="0021064C">
              <w:rPr>
                <w:rFonts w:hint="eastAsia"/>
                <w:szCs w:val="21"/>
              </w:rPr>
              <w:t>書類の整理及び保存の状況</w:t>
            </w:r>
          </w:p>
        </w:tc>
        <w:tc>
          <w:tcPr>
            <w:tcW w:w="6750" w:type="dxa"/>
            <w:gridSpan w:val="2"/>
            <w:vAlign w:val="center"/>
          </w:tcPr>
          <w:p w:rsidR="00691FCC" w:rsidRPr="0021064C" w:rsidRDefault="00691FCC" w:rsidP="00691FCC">
            <w:r w:rsidRPr="0021064C">
              <w:rPr>
                <w:rFonts w:hint="eastAsia"/>
                <w:szCs w:val="21"/>
              </w:rPr>
              <w:t>（</w:t>
            </w:r>
            <w:r w:rsidRPr="0021064C">
              <w:rPr>
                <w:szCs w:val="21"/>
              </w:rPr>
              <w:t>1</w:t>
            </w:r>
            <w:r w:rsidRPr="0021064C">
              <w:rPr>
                <w:rFonts w:hint="eastAsia"/>
                <w:szCs w:val="21"/>
              </w:rPr>
              <w:t>）簡易専用水道の設備の配置及び系統を明らかにした図面、受水槽の周囲の構造物の配置を明らかにした平面図及び水槽の清掃の記録その他の帳簿書類の適切な整理及び保存がなされていること。</w:t>
            </w:r>
          </w:p>
        </w:tc>
        <w:tc>
          <w:tcPr>
            <w:tcW w:w="1115" w:type="dxa"/>
          </w:tcPr>
          <w:p w:rsidR="00691FCC" w:rsidRPr="0021064C" w:rsidRDefault="00691FCC" w:rsidP="006A7A93">
            <w:pPr>
              <w:rPr>
                <w:sz w:val="24"/>
                <w:szCs w:val="24"/>
              </w:rPr>
            </w:pPr>
          </w:p>
        </w:tc>
      </w:tr>
    </w:tbl>
    <w:p w:rsidR="002E25AA" w:rsidRDefault="00691FCC" w:rsidP="001C0DA6">
      <w:pPr>
        <w:rPr>
          <w:szCs w:val="21"/>
        </w:rPr>
      </w:pPr>
      <w:r w:rsidRPr="00691FCC">
        <w:rPr>
          <w:rFonts w:hint="eastAsia"/>
          <w:szCs w:val="21"/>
        </w:rPr>
        <w:t>備考</w:t>
      </w:r>
    </w:p>
    <w:p w:rsidR="00691FCC" w:rsidRDefault="00691FCC" w:rsidP="00691FCC">
      <w:pPr>
        <w:ind w:left="210" w:hangingChars="100" w:hanging="210"/>
        <w:rPr>
          <w:szCs w:val="21"/>
        </w:rPr>
      </w:pPr>
      <w:r>
        <w:rPr>
          <w:rFonts w:hint="eastAsia"/>
          <w:szCs w:val="21"/>
        </w:rPr>
        <w:t>１　ビル管理法第</w:t>
      </w:r>
      <w:r>
        <w:rPr>
          <w:szCs w:val="21"/>
        </w:rPr>
        <w:t>10</w:t>
      </w:r>
      <w:r>
        <w:rPr>
          <w:rFonts w:hint="eastAsia"/>
          <w:szCs w:val="21"/>
        </w:rPr>
        <w:t>条に規定する帳簿書類に基づき、それに記載されている給水の管理の状況について記入すること。</w:t>
      </w:r>
    </w:p>
    <w:p w:rsidR="00691FCC" w:rsidRDefault="00691FCC" w:rsidP="00691FCC">
      <w:pPr>
        <w:ind w:left="210" w:hangingChars="100" w:hanging="210"/>
        <w:rPr>
          <w:szCs w:val="21"/>
        </w:rPr>
      </w:pPr>
      <w:r>
        <w:rPr>
          <w:rFonts w:hint="eastAsia"/>
          <w:szCs w:val="21"/>
        </w:rPr>
        <w:t xml:space="preserve">２　</w:t>
      </w:r>
      <w:r w:rsidR="007F1333">
        <w:rPr>
          <w:rFonts w:hint="eastAsia"/>
          <w:szCs w:val="21"/>
        </w:rPr>
        <w:t>記載に当たっては、当該建築物の建築物環境衛生管理技術者の意見を聞くこと。</w:t>
      </w:r>
    </w:p>
    <w:p w:rsidR="007F1333" w:rsidRDefault="007F1333" w:rsidP="00691FCC">
      <w:pPr>
        <w:ind w:left="210" w:hangingChars="100" w:hanging="210"/>
        <w:rPr>
          <w:szCs w:val="21"/>
        </w:rPr>
      </w:pPr>
      <w:r>
        <w:rPr>
          <w:rFonts w:hint="eastAsia"/>
          <w:szCs w:val="21"/>
        </w:rPr>
        <w:t>３　水槽の種類及び容量は、水槽ごとに記入すること。</w:t>
      </w:r>
    </w:p>
    <w:p w:rsidR="00E82ABC" w:rsidRDefault="007F1333" w:rsidP="00691FCC">
      <w:pPr>
        <w:ind w:left="210" w:hangingChars="100" w:hanging="210"/>
        <w:rPr>
          <w:szCs w:val="21"/>
        </w:rPr>
      </w:pPr>
      <w:r>
        <w:rPr>
          <w:rFonts w:hint="eastAsia"/>
          <w:szCs w:val="21"/>
        </w:rPr>
        <w:t>４　表中</w:t>
      </w:r>
      <w:r>
        <w:rPr>
          <w:szCs w:val="21"/>
        </w:rPr>
        <w:t>1</w:t>
      </w:r>
      <w:r>
        <w:rPr>
          <w:rFonts w:hint="eastAsia"/>
          <w:szCs w:val="21"/>
        </w:rPr>
        <w:t>～</w:t>
      </w:r>
      <w:r>
        <w:rPr>
          <w:szCs w:val="21"/>
        </w:rPr>
        <w:t>16</w:t>
      </w:r>
      <w:r>
        <w:rPr>
          <w:rFonts w:hint="eastAsia"/>
          <w:szCs w:val="21"/>
        </w:rPr>
        <w:t>に掲げる事項については、必要に応じて、水槽ごとに記入すること。</w:t>
      </w:r>
    </w:p>
    <w:p w:rsidR="00E82ABC" w:rsidRPr="00225172" w:rsidRDefault="00E82ABC">
      <w:pPr>
        <w:widowControl/>
        <w:jc w:val="left"/>
        <w:rPr>
          <w:szCs w:val="21"/>
        </w:rPr>
      </w:pPr>
    </w:p>
    <w:sectPr w:rsidR="00E82ABC" w:rsidRPr="00225172" w:rsidSect="0034022E">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6B1" w:rsidRDefault="007536B1" w:rsidP="00A509CE">
      <w:r>
        <w:separator/>
      </w:r>
    </w:p>
  </w:endnote>
  <w:endnote w:type="continuationSeparator" w:id="0">
    <w:p w:rsidR="007536B1" w:rsidRDefault="007536B1" w:rsidP="00A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6B1" w:rsidRDefault="007536B1" w:rsidP="00A509CE">
      <w:r>
        <w:separator/>
      </w:r>
    </w:p>
  </w:footnote>
  <w:footnote w:type="continuationSeparator" w:id="0">
    <w:p w:rsidR="007536B1" w:rsidRDefault="007536B1" w:rsidP="00A5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D5"/>
    <w:rsid w:val="00057604"/>
    <w:rsid w:val="00084246"/>
    <w:rsid w:val="00095906"/>
    <w:rsid w:val="000B19FF"/>
    <w:rsid w:val="000B1ED8"/>
    <w:rsid w:val="000D61E1"/>
    <w:rsid w:val="00102428"/>
    <w:rsid w:val="0010391D"/>
    <w:rsid w:val="001561D5"/>
    <w:rsid w:val="00162112"/>
    <w:rsid w:val="001C0DA6"/>
    <w:rsid w:val="001E18D8"/>
    <w:rsid w:val="001E5631"/>
    <w:rsid w:val="001F3A85"/>
    <w:rsid w:val="00200A50"/>
    <w:rsid w:val="0021064C"/>
    <w:rsid w:val="00225172"/>
    <w:rsid w:val="00253734"/>
    <w:rsid w:val="0027127E"/>
    <w:rsid w:val="0027283B"/>
    <w:rsid w:val="002763E5"/>
    <w:rsid w:val="002829B1"/>
    <w:rsid w:val="002A6552"/>
    <w:rsid w:val="002C26B7"/>
    <w:rsid w:val="002C78E3"/>
    <w:rsid w:val="002D3065"/>
    <w:rsid w:val="002E25AA"/>
    <w:rsid w:val="002F1565"/>
    <w:rsid w:val="003210A6"/>
    <w:rsid w:val="003216DA"/>
    <w:rsid w:val="0034022E"/>
    <w:rsid w:val="00340525"/>
    <w:rsid w:val="0034120F"/>
    <w:rsid w:val="00346940"/>
    <w:rsid w:val="003606DF"/>
    <w:rsid w:val="00376E45"/>
    <w:rsid w:val="00381610"/>
    <w:rsid w:val="00383556"/>
    <w:rsid w:val="003C37E7"/>
    <w:rsid w:val="003C685A"/>
    <w:rsid w:val="004124D3"/>
    <w:rsid w:val="0041281B"/>
    <w:rsid w:val="0042456D"/>
    <w:rsid w:val="0042530C"/>
    <w:rsid w:val="00442CD6"/>
    <w:rsid w:val="00446FE9"/>
    <w:rsid w:val="004863D3"/>
    <w:rsid w:val="004F0F20"/>
    <w:rsid w:val="004F5FF6"/>
    <w:rsid w:val="005033C2"/>
    <w:rsid w:val="0052778B"/>
    <w:rsid w:val="005312E2"/>
    <w:rsid w:val="00543899"/>
    <w:rsid w:val="005442AC"/>
    <w:rsid w:val="0055273A"/>
    <w:rsid w:val="005663AE"/>
    <w:rsid w:val="00567560"/>
    <w:rsid w:val="00596674"/>
    <w:rsid w:val="005A2A21"/>
    <w:rsid w:val="005A3A50"/>
    <w:rsid w:val="005B7FC1"/>
    <w:rsid w:val="005C485C"/>
    <w:rsid w:val="005E3DFE"/>
    <w:rsid w:val="005F7104"/>
    <w:rsid w:val="00607797"/>
    <w:rsid w:val="006868D2"/>
    <w:rsid w:val="00691FCC"/>
    <w:rsid w:val="00697170"/>
    <w:rsid w:val="006A7A93"/>
    <w:rsid w:val="006D5D11"/>
    <w:rsid w:val="00704B13"/>
    <w:rsid w:val="00712FF1"/>
    <w:rsid w:val="00717ACD"/>
    <w:rsid w:val="007245B9"/>
    <w:rsid w:val="007536B1"/>
    <w:rsid w:val="00763F2E"/>
    <w:rsid w:val="00797AC7"/>
    <w:rsid w:val="007F121C"/>
    <w:rsid w:val="007F1333"/>
    <w:rsid w:val="008117F8"/>
    <w:rsid w:val="00826596"/>
    <w:rsid w:val="008540CD"/>
    <w:rsid w:val="00893CCB"/>
    <w:rsid w:val="008B33DA"/>
    <w:rsid w:val="008B3D03"/>
    <w:rsid w:val="008E5276"/>
    <w:rsid w:val="0090760E"/>
    <w:rsid w:val="00920BC2"/>
    <w:rsid w:val="0096489C"/>
    <w:rsid w:val="00990678"/>
    <w:rsid w:val="009925DB"/>
    <w:rsid w:val="009A6587"/>
    <w:rsid w:val="00A15C77"/>
    <w:rsid w:val="00A43F1B"/>
    <w:rsid w:val="00A45D7C"/>
    <w:rsid w:val="00A509CE"/>
    <w:rsid w:val="00A76473"/>
    <w:rsid w:val="00A82CB3"/>
    <w:rsid w:val="00A90F19"/>
    <w:rsid w:val="00AA583E"/>
    <w:rsid w:val="00AC0400"/>
    <w:rsid w:val="00AE4EEB"/>
    <w:rsid w:val="00B01BA1"/>
    <w:rsid w:val="00B330B0"/>
    <w:rsid w:val="00B73551"/>
    <w:rsid w:val="00BC7C85"/>
    <w:rsid w:val="00BE160B"/>
    <w:rsid w:val="00BE1628"/>
    <w:rsid w:val="00BF4380"/>
    <w:rsid w:val="00C050A3"/>
    <w:rsid w:val="00C22637"/>
    <w:rsid w:val="00C55ECA"/>
    <w:rsid w:val="00C649CA"/>
    <w:rsid w:val="00C73B33"/>
    <w:rsid w:val="00CA0633"/>
    <w:rsid w:val="00CB2D4C"/>
    <w:rsid w:val="00D43B6E"/>
    <w:rsid w:val="00D441FB"/>
    <w:rsid w:val="00D840F7"/>
    <w:rsid w:val="00D85FB3"/>
    <w:rsid w:val="00DD0DDD"/>
    <w:rsid w:val="00DE0543"/>
    <w:rsid w:val="00DE3038"/>
    <w:rsid w:val="00DE715D"/>
    <w:rsid w:val="00E013CF"/>
    <w:rsid w:val="00E3745B"/>
    <w:rsid w:val="00E82ABC"/>
    <w:rsid w:val="00EA5607"/>
    <w:rsid w:val="00EB2924"/>
    <w:rsid w:val="00F124D7"/>
    <w:rsid w:val="00F46A60"/>
    <w:rsid w:val="00F64160"/>
    <w:rsid w:val="00F649DA"/>
    <w:rsid w:val="00F6690C"/>
    <w:rsid w:val="00F83873"/>
    <w:rsid w:val="00FF397D"/>
    <w:rsid w:val="00FF4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B2AAA0-87AF-4BBC-93A5-770665419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0B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6A60"/>
    <w:rPr>
      <w:rFonts w:ascii="Arial" w:eastAsia="ＭＳ ゴシック" w:hAnsi="Arial"/>
      <w:sz w:val="18"/>
      <w:szCs w:val="18"/>
    </w:rPr>
  </w:style>
  <w:style w:type="character" w:customStyle="1" w:styleId="a5">
    <w:name w:val="吹き出し (文字)"/>
    <w:basedOn w:val="a0"/>
    <w:link w:val="a4"/>
    <w:uiPriority w:val="99"/>
    <w:semiHidden/>
    <w:locked/>
    <w:rsid w:val="00F46A60"/>
    <w:rPr>
      <w:rFonts w:ascii="Arial" w:eastAsia="ＭＳ ゴシック" w:hAnsi="Arial" w:cs="Times New Roman"/>
      <w:sz w:val="18"/>
      <w:szCs w:val="18"/>
    </w:rPr>
  </w:style>
  <w:style w:type="paragraph" w:styleId="a6">
    <w:name w:val="header"/>
    <w:basedOn w:val="a"/>
    <w:link w:val="a7"/>
    <w:uiPriority w:val="99"/>
    <w:semiHidden/>
    <w:unhideWhenUsed/>
    <w:rsid w:val="00A509CE"/>
    <w:pPr>
      <w:tabs>
        <w:tab w:val="center" w:pos="4252"/>
        <w:tab w:val="right" w:pos="8504"/>
      </w:tabs>
      <w:snapToGrid w:val="0"/>
    </w:pPr>
  </w:style>
  <w:style w:type="character" w:customStyle="1" w:styleId="a7">
    <w:name w:val="ヘッダー (文字)"/>
    <w:basedOn w:val="a0"/>
    <w:link w:val="a6"/>
    <w:uiPriority w:val="99"/>
    <w:semiHidden/>
    <w:locked/>
    <w:rsid w:val="00A509CE"/>
    <w:rPr>
      <w:rFonts w:cs="Times New Roman"/>
    </w:rPr>
  </w:style>
  <w:style w:type="paragraph" w:styleId="a8">
    <w:name w:val="footer"/>
    <w:basedOn w:val="a"/>
    <w:link w:val="a9"/>
    <w:uiPriority w:val="99"/>
    <w:semiHidden/>
    <w:unhideWhenUsed/>
    <w:rsid w:val="00A509CE"/>
    <w:pPr>
      <w:tabs>
        <w:tab w:val="center" w:pos="4252"/>
        <w:tab w:val="right" w:pos="8504"/>
      </w:tabs>
      <w:snapToGrid w:val="0"/>
    </w:pPr>
  </w:style>
  <w:style w:type="character" w:customStyle="1" w:styleId="a9">
    <w:name w:val="フッター (文字)"/>
    <w:basedOn w:val="a0"/>
    <w:link w:val="a8"/>
    <w:uiPriority w:val="99"/>
    <w:semiHidden/>
    <w:locked/>
    <w:rsid w:val="00A509CE"/>
    <w:rPr>
      <w:rFonts w:cs="Times New Roman"/>
    </w:rPr>
  </w:style>
  <w:style w:type="character" w:styleId="aa">
    <w:name w:val="Hyperlink"/>
    <w:basedOn w:val="a0"/>
    <w:uiPriority w:val="99"/>
    <w:unhideWhenUsed/>
    <w:rsid w:val="009648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0787">
      <w:marLeft w:val="0"/>
      <w:marRight w:val="0"/>
      <w:marTop w:val="0"/>
      <w:marBottom w:val="0"/>
      <w:divBdr>
        <w:top w:val="none" w:sz="0" w:space="0" w:color="auto"/>
        <w:left w:val="none" w:sz="0" w:space="0" w:color="auto"/>
        <w:bottom w:val="none" w:sz="0" w:space="0" w:color="auto"/>
        <w:right w:val="none" w:sz="0" w:space="0" w:color="auto"/>
      </w:divBdr>
    </w:div>
    <w:div w:id="964430810">
      <w:marLeft w:val="0"/>
      <w:marRight w:val="0"/>
      <w:marTop w:val="0"/>
      <w:marBottom w:val="0"/>
      <w:divBdr>
        <w:top w:val="none" w:sz="0" w:space="0" w:color="auto"/>
        <w:left w:val="none" w:sz="0" w:space="0" w:color="auto"/>
        <w:bottom w:val="none" w:sz="0" w:space="0" w:color="auto"/>
        <w:right w:val="none" w:sz="0" w:space="0" w:color="auto"/>
      </w:divBdr>
      <w:divsChild>
        <w:div w:id="964430819">
          <w:marLeft w:val="0"/>
          <w:marRight w:val="0"/>
          <w:marTop w:val="0"/>
          <w:marBottom w:val="0"/>
          <w:divBdr>
            <w:top w:val="none" w:sz="0" w:space="0" w:color="auto"/>
            <w:left w:val="none" w:sz="0" w:space="0" w:color="auto"/>
            <w:bottom w:val="none" w:sz="0" w:space="0" w:color="auto"/>
            <w:right w:val="none" w:sz="0" w:space="0" w:color="auto"/>
          </w:divBdr>
          <w:divsChild>
            <w:div w:id="964430775">
              <w:marLeft w:val="240"/>
              <w:marRight w:val="0"/>
              <w:marTop w:val="0"/>
              <w:marBottom w:val="0"/>
              <w:divBdr>
                <w:top w:val="none" w:sz="0" w:space="0" w:color="auto"/>
                <w:left w:val="none" w:sz="0" w:space="0" w:color="auto"/>
                <w:bottom w:val="none" w:sz="0" w:space="0" w:color="auto"/>
                <w:right w:val="none" w:sz="0" w:space="0" w:color="auto"/>
              </w:divBdr>
            </w:div>
            <w:div w:id="964430776">
              <w:marLeft w:val="240"/>
              <w:marRight w:val="0"/>
              <w:marTop w:val="0"/>
              <w:marBottom w:val="0"/>
              <w:divBdr>
                <w:top w:val="none" w:sz="0" w:space="0" w:color="auto"/>
                <w:left w:val="none" w:sz="0" w:space="0" w:color="auto"/>
                <w:bottom w:val="none" w:sz="0" w:space="0" w:color="auto"/>
                <w:right w:val="none" w:sz="0" w:space="0" w:color="auto"/>
              </w:divBdr>
            </w:div>
            <w:div w:id="964430777">
              <w:marLeft w:val="240"/>
              <w:marRight w:val="0"/>
              <w:marTop w:val="0"/>
              <w:marBottom w:val="0"/>
              <w:divBdr>
                <w:top w:val="none" w:sz="0" w:space="0" w:color="auto"/>
                <w:left w:val="none" w:sz="0" w:space="0" w:color="auto"/>
                <w:bottom w:val="none" w:sz="0" w:space="0" w:color="auto"/>
                <w:right w:val="none" w:sz="0" w:space="0" w:color="auto"/>
              </w:divBdr>
            </w:div>
            <w:div w:id="964430778">
              <w:marLeft w:val="480"/>
              <w:marRight w:val="0"/>
              <w:marTop w:val="0"/>
              <w:marBottom w:val="0"/>
              <w:divBdr>
                <w:top w:val="none" w:sz="0" w:space="0" w:color="auto"/>
                <w:left w:val="none" w:sz="0" w:space="0" w:color="auto"/>
                <w:bottom w:val="none" w:sz="0" w:space="0" w:color="auto"/>
                <w:right w:val="none" w:sz="0" w:space="0" w:color="auto"/>
              </w:divBdr>
            </w:div>
            <w:div w:id="964430779">
              <w:marLeft w:val="240"/>
              <w:marRight w:val="0"/>
              <w:marTop w:val="0"/>
              <w:marBottom w:val="0"/>
              <w:divBdr>
                <w:top w:val="none" w:sz="0" w:space="0" w:color="auto"/>
                <w:left w:val="none" w:sz="0" w:space="0" w:color="auto"/>
                <w:bottom w:val="none" w:sz="0" w:space="0" w:color="auto"/>
                <w:right w:val="none" w:sz="0" w:space="0" w:color="auto"/>
              </w:divBdr>
            </w:div>
            <w:div w:id="964430780">
              <w:marLeft w:val="720"/>
              <w:marRight w:val="0"/>
              <w:marTop w:val="0"/>
              <w:marBottom w:val="0"/>
              <w:divBdr>
                <w:top w:val="none" w:sz="0" w:space="0" w:color="auto"/>
                <w:left w:val="none" w:sz="0" w:space="0" w:color="auto"/>
                <w:bottom w:val="none" w:sz="0" w:space="0" w:color="auto"/>
                <w:right w:val="none" w:sz="0" w:space="0" w:color="auto"/>
              </w:divBdr>
            </w:div>
            <w:div w:id="964430781">
              <w:marLeft w:val="240"/>
              <w:marRight w:val="0"/>
              <w:marTop w:val="0"/>
              <w:marBottom w:val="0"/>
              <w:divBdr>
                <w:top w:val="none" w:sz="0" w:space="0" w:color="auto"/>
                <w:left w:val="none" w:sz="0" w:space="0" w:color="auto"/>
                <w:bottom w:val="none" w:sz="0" w:space="0" w:color="auto"/>
                <w:right w:val="none" w:sz="0" w:space="0" w:color="auto"/>
              </w:divBdr>
            </w:div>
            <w:div w:id="964430782">
              <w:marLeft w:val="240"/>
              <w:marRight w:val="0"/>
              <w:marTop w:val="0"/>
              <w:marBottom w:val="0"/>
              <w:divBdr>
                <w:top w:val="none" w:sz="0" w:space="0" w:color="auto"/>
                <w:left w:val="none" w:sz="0" w:space="0" w:color="auto"/>
                <w:bottom w:val="none" w:sz="0" w:space="0" w:color="auto"/>
                <w:right w:val="none" w:sz="0" w:space="0" w:color="auto"/>
              </w:divBdr>
            </w:div>
            <w:div w:id="964430783">
              <w:marLeft w:val="480"/>
              <w:marRight w:val="0"/>
              <w:marTop w:val="0"/>
              <w:marBottom w:val="0"/>
              <w:divBdr>
                <w:top w:val="none" w:sz="0" w:space="0" w:color="auto"/>
                <w:left w:val="none" w:sz="0" w:space="0" w:color="auto"/>
                <w:bottom w:val="none" w:sz="0" w:space="0" w:color="auto"/>
                <w:right w:val="none" w:sz="0" w:space="0" w:color="auto"/>
              </w:divBdr>
            </w:div>
            <w:div w:id="964430784">
              <w:marLeft w:val="240"/>
              <w:marRight w:val="0"/>
              <w:marTop w:val="0"/>
              <w:marBottom w:val="0"/>
              <w:divBdr>
                <w:top w:val="none" w:sz="0" w:space="0" w:color="auto"/>
                <w:left w:val="none" w:sz="0" w:space="0" w:color="auto"/>
                <w:bottom w:val="none" w:sz="0" w:space="0" w:color="auto"/>
                <w:right w:val="none" w:sz="0" w:space="0" w:color="auto"/>
              </w:divBdr>
            </w:div>
            <w:div w:id="964430785">
              <w:marLeft w:val="480"/>
              <w:marRight w:val="0"/>
              <w:marTop w:val="0"/>
              <w:marBottom w:val="0"/>
              <w:divBdr>
                <w:top w:val="none" w:sz="0" w:space="0" w:color="auto"/>
                <w:left w:val="none" w:sz="0" w:space="0" w:color="auto"/>
                <w:bottom w:val="none" w:sz="0" w:space="0" w:color="auto"/>
                <w:right w:val="none" w:sz="0" w:space="0" w:color="auto"/>
              </w:divBdr>
            </w:div>
            <w:div w:id="964430786">
              <w:marLeft w:val="240"/>
              <w:marRight w:val="0"/>
              <w:marTop w:val="0"/>
              <w:marBottom w:val="0"/>
              <w:divBdr>
                <w:top w:val="none" w:sz="0" w:space="0" w:color="auto"/>
                <w:left w:val="none" w:sz="0" w:space="0" w:color="auto"/>
                <w:bottom w:val="none" w:sz="0" w:space="0" w:color="auto"/>
                <w:right w:val="none" w:sz="0" w:space="0" w:color="auto"/>
              </w:divBdr>
            </w:div>
            <w:div w:id="964430788">
              <w:marLeft w:val="480"/>
              <w:marRight w:val="0"/>
              <w:marTop w:val="0"/>
              <w:marBottom w:val="0"/>
              <w:divBdr>
                <w:top w:val="none" w:sz="0" w:space="0" w:color="auto"/>
                <w:left w:val="none" w:sz="0" w:space="0" w:color="auto"/>
                <w:bottom w:val="none" w:sz="0" w:space="0" w:color="auto"/>
                <w:right w:val="none" w:sz="0" w:space="0" w:color="auto"/>
              </w:divBdr>
            </w:div>
            <w:div w:id="964430789">
              <w:marLeft w:val="240"/>
              <w:marRight w:val="0"/>
              <w:marTop w:val="0"/>
              <w:marBottom w:val="0"/>
              <w:divBdr>
                <w:top w:val="none" w:sz="0" w:space="0" w:color="auto"/>
                <w:left w:val="none" w:sz="0" w:space="0" w:color="auto"/>
                <w:bottom w:val="none" w:sz="0" w:space="0" w:color="auto"/>
                <w:right w:val="none" w:sz="0" w:space="0" w:color="auto"/>
              </w:divBdr>
            </w:div>
            <w:div w:id="964430790">
              <w:marLeft w:val="480"/>
              <w:marRight w:val="0"/>
              <w:marTop w:val="0"/>
              <w:marBottom w:val="0"/>
              <w:divBdr>
                <w:top w:val="none" w:sz="0" w:space="0" w:color="auto"/>
                <w:left w:val="none" w:sz="0" w:space="0" w:color="auto"/>
                <w:bottom w:val="none" w:sz="0" w:space="0" w:color="auto"/>
                <w:right w:val="none" w:sz="0" w:space="0" w:color="auto"/>
              </w:divBdr>
            </w:div>
            <w:div w:id="964430791">
              <w:marLeft w:val="240"/>
              <w:marRight w:val="0"/>
              <w:marTop w:val="0"/>
              <w:marBottom w:val="0"/>
              <w:divBdr>
                <w:top w:val="none" w:sz="0" w:space="0" w:color="auto"/>
                <w:left w:val="none" w:sz="0" w:space="0" w:color="auto"/>
                <w:bottom w:val="none" w:sz="0" w:space="0" w:color="auto"/>
                <w:right w:val="none" w:sz="0" w:space="0" w:color="auto"/>
              </w:divBdr>
            </w:div>
            <w:div w:id="964430792">
              <w:marLeft w:val="240"/>
              <w:marRight w:val="0"/>
              <w:marTop w:val="0"/>
              <w:marBottom w:val="0"/>
              <w:divBdr>
                <w:top w:val="none" w:sz="0" w:space="0" w:color="auto"/>
                <w:left w:val="none" w:sz="0" w:space="0" w:color="auto"/>
                <w:bottom w:val="none" w:sz="0" w:space="0" w:color="auto"/>
                <w:right w:val="none" w:sz="0" w:space="0" w:color="auto"/>
              </w:divBdr>
            </w:div>
            <w:div w:id="964430793">
              <w:marLeft w:val="240"/>
              <w:marRight w:val="0"/>
              <w:marTop w:val="0"/>
              <w:marBottom w:val="0"/>
              <w:divBdr>
                <w:top w:val="none" w:sz="0" w:space="0" w:color="auto"/>
                <w:left w:val="none" w:sz="0" w:space="0" w:color="auto"/>
                <w:bottom w:val="none" w:sz="0" w:space="0" w:color="auto"/>
                <w:right w:val="none" w:sz="0" w:space="0" w:color="auto"/>
              </w:divBdr>
            </w:div>
            <w:div w:id="964430794">
              <w:marLeft w:val="240"/>
              <w:marRight w:val="0"/>
              <w:marTop w:val="0"/>
              <w:marBottom w:val="0"/>
              <w:divBdr>
                <w:top w:val="none" w:sz="0" w:space="0" w:color="auto"/>
                <w:left w:val="none" w:sz="0" w:space="0" w:color="auto"/>
                <w:bottom w:val="none" w:sz="0" w:space="0" w:color="auto"/>
                <w:right w:val="none" w:sz="0" w:space="0" w:color="auto"/>
              </w:divBdr>
            </w:div>
            <w:div w:id="964430795">
              <w:marLeft w:val="240"/>
              <w:marRight w:val="0"/>
              <w:marTop w:val="0"/>
              <w:marBottom w:val="0"/>
              <w:divBdr>
                <w:top w:val="none" w:sz="0" w:space="0" w:color="auto"/>
                <w:left w:val="none" w:sz="0" w:space="0" w:color="auto"/>
                <w:bottom w:val="none" w:sz="0" w:space="0" w:color="auto"/>
                <w:right w:val="none" w:sz="0" w:space="0" w:color="auto"/>
              </w:divBdr>
            </w:div>
            <w:div w:id="964430796">
              <w:marLeft w:val="240"/>
              <w:marRight w:val="0"/>
              <w:marTop w:val="0"/>
              <w:marBottom w:val="0"/>
              <w:divBdr>
                <w:top w:val="none" w:sz="0" w:space="0" w:color="auto"/>
                <w:left w:val="none" w:sz="0" w:space="0" w:color="auto"/>
                <w:bottom w:val="none" w:sz="0" w:space="0" w:color="auto"/>
                <w:right w:val="none" w:sz="0" w:space="0" w:color="auto"/>
              </w:divBdr>
            </w:div>
            <w:div w:id="964430797">
              <w:marLeft w:val="240"/>
              <w:marRight w:val="0"/>
              <w:marTop w:val="0"/>
              <w:marBottom w:val="0"/>
              <w:divBdr>
                <w:top w:val="none" w:sz="0" w:space="0" w:color="auto"/>
                <w:left w:val="none" w:sz="0" w:space="0" w:color="auto"/>
                <w:bottom w:val="none" w:sz="0" w:space="0" w:color="auto"/>
                <w:right w:val="none" w:sz="0" w:space="0" w:color="auto"/>
              </w:divBdr>
            </w:div>
            <w:div w:id="964430798">
              <w:marLeft w:val="480"/>
              <w:marRight w:val="0"/>
              <w:marTop w:val="0"/>
              <w:marBottom w:val="0"/>
              <w:divBdr>
                <w:top w:val="none" w:sz="0" w:space="0" w:color="auto"/>
                <w:left w:val="none" w:sz="0" w:space="0" w:color="auto"/>
                <w:bottom w:val="none" w:sz="0" w:space="0" w:color="auto"/>
                <w:right w:val="none" w:sz="0" w:space="0" w:color="auto"/>
              </w:divBdr>
            </w:div>
            <w:div w:id="964430799">
              <w:marLeft w:val="240"/>
              <w:marRight w:val="0"/>
              <w:marTop w:val="0"/>
              <w:marBottom w:val="0"/>
              <w:divBdr>
                <w:top w:val="none" w:sz="0" w:space="0" w:color="auto"/>
                <w:left w:val="none" w:sz="0" w:space="0" w:color="auto"/>
                <w:bottom w:val="none" w:sz="0" w:space="0" w:color="auto"/>
                <w:right w:val="none" w:sz="0" w:space="0" w:color="auto"/>
              </w:divBdr>
            </w:div>
            <w:div w:id="964430800">
              <w:marLeft w:val="240"/>
              <w:marRight w:val="0"/>
              <w:marTop w:val="0"/>
              <w:marBottom w:val="0"/>
              <w:divBdr>
                <w:top w:val="none" w:sz="0" w:space="0" w:color="auto"/>
                <w:left w:val="none" w:sz="0" w:space="0" w:color="auto"/>
                <w:bottom w:val="none" w:sz="0" w:space="0" w:color="auto"/>
                <w:right w:val="none" w:sz="0" w:space="0" w:color="auto"/>
              </w:divBdr>
            </w:div>
            <w:div w:id="964430801">
              <w:marLeft w:val="480"/>
              <w:marRight w:val="0"/>
              <w:marTop w:val="0"/>
              <w:marBottom w:val="0"/>
              <w:divBdr>
                <w:top w:val="none" w:sz="0" w:space="0" w:color="auto"/>
                <w:left w:val="none" w:sz="0" w:space="0" w:color="auto"/>
                <w:bottom w:val="none" w:sz="0" w:space="0" w:color="auto"/>
                <w:right w:val="none" w:sz="0" w:space="0" w:color="auto"/>
              </w:divBdr>
            </w:div>
            <w:div w:id="964430802">
              <w:marLeft w:val="240"/>
              <w:marRight w:val="0"/>
              <w:marTop w:val="0"/>
              <w:marBottom w:val="0"/>
              <w:divBdr>
                <w:top w:val="none" w:sz="0" w:space="0" w:color="auto"/>
                <w:left w:val="none" w:sz="0" w:space="0" w:color="auto"/>
                <w:bottom w:val="none" w:sz="0" w:space="0" w:color="auto"/>
                <w:right w:val="none" w:sz="0" w:space="0" w:color="auto"/>
              </w:divBdr>
            </w:div>
            <w:div w:id="964430803">
              <w:marLeft w:val="240"/>
              <w:marRight w:val="0"/>
              <w:marTop w:val="0"/>
              <w:marBottom w:val="0"/>
              <w:divBdr>
                <w:top w:val="none" w:sz="0" w:space="0" w:color="auto"/>
                <w:left w:val="none" w:sz="0" w:space="0" w:color="auto"/>
                <w:bottom w:val="none" w:sz="0" w:space="0" w:color="auto"/>
                <w:right w:val="none" w:sz="0" w:space="0" w:color="auto"/>
              </w:divBdr>
            </w:div>
            <w:div w:id="964430804">
              <w:marLeft w:val="240"/>
              <w:marRight w:val="0"/>
              <w:marTop w:val="0"/>
              <w:marBottom w:val="0"/>
              <w:divBdr>
                <w:top w:val="none" w:sz="0" w:space="0" w:color="auto"/>
                <w:left w:val="none" w:sz="0" w:space="0" w:color="auto"/>
                <w:bottom w:val="none" w:sz="0" w:space="0" w:color="auto"/>
                <w:right w:val="none" w:sz="0" w:space="0" w:color="auto"/>
              </w:divBdr>
            </w:div>
            <w:div w:id="964430805">
              <w:marLeft w:val="480"/>
              <w:marRight w:val="0"/>
              <w:marTop w:val="0"/>
              <w:marBottom w:val="0"/>
              <w:divBdr>
                <w:top w:val="none" w:sz="0" w:space="0" w:color="auto"/>
                <w:left w:val="none" w:sz="0" w:space="0" w:color="auto"/>
                <w:bottom w:val="none" w:sz="0" w:space="0" w:color="auto"/>
                <w:right w:val="none" w:sz="0" w:space="0" w:color="auto"/>
              </w:divBdr>
            </w:div>
            <w:div w:id="964430806">
              <w:marLeft w:val="720"/>
              <w:marRight w:val="0"/>
              <w:marTop w:val="0"/>
              <w:marBottom w:val="0"/>
              <w:divBdr>
                <w:top w:val="none" w:sz="0" w:space="0" w:color="auto"/>
                <w:left w:val="none" w:sz="0" w:space="0" w:color="auto"/>
                <w:bottom w:val="none" w:sz="0" w:space="0" w:color="auto"/>
                <w:right w:val="none" w:sz="0" w:space="0" w:color="auto"/>
              </w:divBdr>
            </w:div>
            <w:div w:id="964430807">
              <w:marLeft w:val="240"/>
              <w:marRight w:val="0"/>
              <w:marTop w:val="0"/>
              <w:marBottom w:val="0"/>
              <w:divBdr>
                <w:top w:val="none" w:sz="0" w:space="0" w:color="auto"/>
                <w:left w:val="none" w:sz="0" w:space="0" w:color="auto"/>
                <w:bottom w:val="none" w:sz="0" w:space="0" w:color="auto"/>
                <w:right w:val="none" w:sz="0" w:space="0" w:color="auto"/>
              </w:divBdr>
            </w:div>
            <w:div w:id="964430808">
              <w:marLeft w:val="240"/>
              <w:marRight w:val="0"/>
              <w:marTop w:val="0"/>
              <w:marBottom w:val="0"/>
              <w:divBdr>
                <w:top w:val="none" w:sz="0" w:space="0" w:color="auto"/>
                <w:left w:val="none" w:sz="0" w:space="0" w:color="auto"/>
                <w:bottom w:val="none" w:sz="0" w:space="0" w:color="auto"/>
                <w:right w:val="none" w:sz="0" w:space="0" w:color="auto"/>
              </w:divBdr>
            </w:div>
            <w:div w:id="964430809">
              <w:marLeft w:val="240"/>
              <w:marRight w:val="0"/>
              <w:marTop w:val="0"/>
              <w:marBottom w:val="0"/>
              <w:divBdr>
                <w:top w:val="none" w:sz="0" w:space="0" w:color="auto"/>
                <w:left w:val="none" w:sz="0" w:space="0" w:color="auto"/>
                <w:bottom w:val="none" w:sz="0" w:space="0" w:color="auto"/>
                <w:right w:val="none" w:sz="0" w:space="0" w:color="auto"/>
              </w:divBdr>
            </w:div>
            <w:div w:id="964430811">
              <w:marLeft w:val="480"/>
              <w:marRight w:val="0"/>
              <w:marTop w:val="0"/>
              <w:marBottom w:val="0"/>
              <w:divBdr>
                <w:top w:val="none" w:sz="0" w:space="0" w:color="auto"/>
                <w:left w:val="none" w:sz="0" w:space="0" w:color="auto"/>
                <w:bottom w:val="none" w:sz="0" w:space="0" w:color="auto"/>
                <w:right w:val="none" w:sz="0" w:space="0" w:color="auto"/>
              </w:divBdr>
            </w:div>
            <w:div w:id="964430812">
              <w:marLeft w:val="240"/>
              <w:marRight w:val="0"/>
              <w:marTop w:val="0"/>
              <w:marBottom w:val="0"/>
              <w:divBdr>
                <w:top w:val="none" w:sz="0" w:space="0" w:color="auto"/>
                <w:left w:val="none" w:sz="0" w:space="0" w:color="auto"/>
                <w:bottom w:val="none" w:sz="0" w:space="0" w:color="auto"/>
                <w:right w:val="none" w:sz="0" w:space="0" w:color="auto"/>
              </w:divBdr>
            </w:div>
            <w:div w:id="964430813">
              <w:marLeft w:val="480"/>
              <w:marRight w:val="0"/>
              <w:marTop w:val="0"/>
              <w:marBottom w:val="0"/>
              <w:divBdr>
                <w:top w:val="none" w:sz="0" w:space="0" w:color="auto"/>
                <w:left w:val="none" w:sz="0" w:space="0" w:color="auto"/>
                <w:bottom w:val="none" w:sz="0" w:space="0" w:color="auto"/>
                <w:right w:val="none" w:sz="0" w:space="0" w:color="auto"/>
              </w:divBdr>
            </w:div>
            <w:div w:id="964430814">
              <w:marLeft w:val="480"/>
              <w:marRight w:val="0"/>
              <w:marTop w:val="0"/>
              <w:marBottom w:val="0"/>
              <w:divBdr>
                <w:top w:val="none" w:sz="0" w:space="0" w:color="auto"/>
                <w:left w:val="none" w:sz="0" w:space="0" w:color="auto"/>
                <w:bottom w:val="none" w:sz="0" w:space="0" w:color="auto"/>
                <w:right w:val="none" w:sz="0" w:space="0" w:color="auto"/>
              </w:divBdr>
            </w:div>
            <w:div w:id="964430815">
              <w:marLeft w:val="240"/>
              <w:marRight w:val="0"/>
              <w:marTop w:val="0"/>
              <w:marBottom w:val="0"/>
              <w:divBdr>
                <w:top w:val="none" w:sz="0" w:space="0" w:color="auto"/>
                <w:left w:val="none" w:sz="0" w:space="0" w:color="auto"/>
                <w:bottom w:val="none" w:sz="0" w:space="0" w:color="auto"/>
                <w:right w:val="none" w:sz="0" w:space="0" w:color="auto"/>
              </w:divBdr>
            </w:div>
            <w:div w:id="964430816">
              <w:marLeft w:val="240"/>
              <w:marRight w:val="0"/>
              <w:marTop w:val="0"/>
              <w:marBottom w:val="0"/>
              <w:divBdr>
                <w:top w:val="none" w:sz="0" w:space="0" w:color="auto"/>
                <w:left w:val="none" w:sz="0" w:space="0" w:color="auto"/>
                <w:bottom w:val="none" w:sz="0" w:space="0" w:color="auto"/>
                <w:right w:val="none" w:sz="0" w:space="0" w:color="auto"/>
              </w:divBdr>
            </w:div>
            <w:div w:id="964430817">
              <w:marLeft w:val="480"/>
              <w:marRight w:val="0"/>
              <w:marTop w:val="0"/>
              <w:marBottom w:val="0"/>
              <w:divBdr>
                <w:top w:val="none" w:sz="0" w:space="0" w:color="auto"/>
                <w:left w:val="none" w:sz="0" w:space="0" w:color="auto"/>
                <w:bottom w:val="none" w:sz="0" w:space="0" w:color="auto"/>
                <w:right w:val="none" w:sz="0" w:space="0" w:color="auto"/>
              </w:divBdr>
            </w:div>
            <w:div w:id="964430818">
              <w:marLeft w:val="240"/>
              <w:marRight w:val="0"/>
              <w:marTop w:val="0"/>
              <w:marBottom w:val="0"/>
              <w:divBdr>
                <w:top w:val="none" w:sz="0" w:space="0" w:color="auto"/>
                <w:left w:val="none" w:sz="0" w:space="0" w:color="auto"/>
                <w:bottom w:val="none" w:sz="0" w:space="0" w:color="auto"/>
                <w:right w:val="none" w:sz="0" w:space="0" w:color="auto"/>
              </w:divBdr>
            </w:div>
            <w:div w:id="964430820">
              <w:marLeft w:val="240"/>
              <w:marRight w:val="0"/>
              <w:marTop w:val="0"/>
              <w:marBottom w:val="0"/>
              <w:divBdr>
                <w:top w:val="none" w:sz="0" w:space="0" w:color="auto"/>
                <w:left w:val="none" w:sz="0" w:space="0" w:color="auto"/>
                <w:bottom w:val="none" w:sz="0" w:space="0" w:color="auto"/>
                <w:right w:val="none" w:sz="0" w:space="0" w:color="auto"/>
              </w:divBdr>
            </w:div>
            <w:div w:id="964430821">
              <w:marLeft w:val="480"/>
              <w:marRight w:val="0"/>
              <w:marTop w:val="0"/>
              <w:marBottom w:val="0"/>
              <w:divBdr>
                <w:top w:val="none" w:sz="0" w:space="0" w:color="auto"/>
                <w:left w:val="none" w:sz="0" w:space="0" w:color="auto"/>
                <w:bottom w:val="none" w:sz="0" w:space="0" w:color="auto"/>
                <w:right w:val="none" w:sz="0" w:space="0" w:color="auto"/>
              </w:divBdr>
            </w:div>
            <w:div w:id="964430822">
              <w:marLeft w:val="480"/>
              <w:marRight w:val="0"/>
              <w:marTop w:val="0"/>
              <w:marBottom w:val="0"/>
              <w:divBdr>
                <w:top w:val="none" w:sz="0" w:space="0" w:color="auto"/>
                <w:left w:val="none" w:sz="0" w:space="0" w:color="auto"/>
                <w:bottom w:val="none" w:sz="0" w:space="0" w:color="auto"/>
                <w:right w:val="none" w:sz="0" w:space="0" w:color="auto"/>
              </w:divBdr>
            </w:div>
            <w:div w:id="964430823">
              <w:marLeft w:val="480"/>
              <w:marRight w:val="0"/>
              <w:marTop w:val="0"/>
              <w:marBottom w:val="0"/>
              <w:divBdr>
                <w:top w:val="none" w:sz="0" w:space="0" w:color="auto"/>
                <w:left w:val="none" w:sz="0" w:space="0" w:color="auto"/>
                <w:bottom w:val="none" w:sz="0" w:space="0" w:color="auto"/>
                <w:right w:val="none" w:sz="0" w:space="0" w:color="auto"/>
              </w:divBdr>
            </w:div>
            <w:div w:id="964430824">
              <w:marLeft w:val="480"/>
              <w:marRight w:val="0"/>
              <w:marTop w:val="0"/>
              <w:marBottom w:val="0"/>
              <w:divBdr>
                <w:top w:val="none" w:sz="0" w:space="0" w:color="auto"/>
                <w:left w:val="none" w:sz="0" w:space="0" w:color="auto"/>
                <w:bottom w:val="none" w:sz="0" w:space="0" w:color="auto"/>
                <w:right w:val="none" w:sz="0" w:space="0" w:color="auto"/>
              </w:divBdr>
            </w:div>
            <w:div w:id="96443082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FA8B-EDAF-40D0-A277-6C3318AE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柴地 央貴</dc:creator>
  <cp:keywords/>
  <dc:description/>
  <cp:lastModifiedBy>柴地 央貴</cp:lastModifiedBy>
  <cp:revision>2</cp:revision>
  <cp:lastPrinted>2014-06-23T06:36:00Z</cp:lastPrinted>
  <dcterms:created xsi:type="dcterms:W3CDTF">2023-11-28T06:42:00Z</dcterms:created>
  <dcterms:modified xsi:type="dcterms:W3CDTF">2023-11-28T06:42:00Z</dcterms:modified>
</cp:coreProperties>
</file>